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CC00DB" w:rsidP="000241AD">
      <w:pPr>
        <w:spacing w:after="0"/>
        <w:rPr>
          <w:rFonts w:ascii="Times New Roman" w:hAnsi="Times New Roman" w:cs="Times New Roman"/>
          <w:sz w:val="17"/>
        </w:rPr>
      </w:pPr>
      <w:r w:rsidRPr="00CC00DB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9E0A86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E0A86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</w:t>
      </w:r>
      <w:r w:rsidR="00710CAB">
        <w:rPr>
          <w:rFonts w:ascii="Times New Roman" w:hAnsi="Times New Roman" w:cs="Times New Roman"/>
          <w:sz w:val="28"/>
          <w:szCs w:val="28"/>
        </w:rPr>
        <w:t xml:space="preserve"> </w:t>
      </w:r>
      <w:r w:rsidR="001A235B">
        <w:rPr>
          <w:rFonts w:ascii="Times New Roman" w:hAnsi="Times New Roman" w:cs="Times New Roman"/>
          <w:sz w:val="28"/>
          <w:szCs w:val="28"/>
        </w:rPr>
        <w:t>201</w:t>
      </w:r>
      <w:r w:rsidR="006F4E80">
        <w:rPr>
          <w:rFonts w:ascii="Times New Roman" w:hAnsi="Times New Roman" w:cs="Times New Roman"/>
          <w:sz w:val="28"/>
          <w:szCs w:val="28"/>
        </w:rPr>
        <w:t>8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 w:rsidR="00BE0BF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F15C0A" w:rsidP="006049F1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Литвинову Владимиру Владимировичу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строительства, реконструкции объектов капитального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по адресу: Ростовская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ласть, Тацинск</w:t>
            </w:r>
            <w:r w:rsidR="006049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район, ст.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цинская, ул. Левадная,д.34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C0A">
        <w:rPr>
          <w:rFonts w:ascii="Times New Roman" w:hAnsi="Times New Roman" w:cs="Times New Roman"/>
          <w:sz w:val="28"/>
          <w:szCs w:val="28"/>
        </w:rPr>
        <w:t>Литвиновым В.В.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F15C0A">
        <w:rPr>
          <w:rFonts w:ascii="Times New Roman" w:hAnsi="Times New Roman" w:cs="Times New Roman"/>
          <w:sz w:val="28"/>
          <w:szCs w:val="28"/>
        </w:rPr>
        <w:t xml:space="preserve">от </w:t>
      </w:r>
      <w:r w:rsidR="009E0A86"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6F4E80">
        <w:rPr>
          <w:rFonts w:ascii="Times New Roman" w:hAnsi="Times New Roman" w:cs="Times New Roman"/>
          <w:sz w:val="28"/>
          <w:szCs w:val="28"/>
        </w:rPr>
        <w:t xml:space="preserve">2018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образования «Тацинское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ления от 28 сентября 2012 года «Об утверждении Правил землепользования и застройки Тацинского сельского поселения Тацинского района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дения публичных слушаний в Тацинском сельском поселении» и в соотве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 xml:space="preserve">ствии со ст. </w:t>
      </w:r>
      <w:r w:rsidR="00F15C0A">
        <w:rPr>
          <w:rFonts w:ascii="Times New Roman" w:hAnsi="Times New Roman" w:cs="Times New Roman"/>
          <w:sz w:val="28"/>
          <w:szCs w:val="28"/>
        </w:rPr>
        <w:t>40</w:t>
      </w:r>
      <w:r w:rsidRPr="008D275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05099" w:rsidRDefault="00FD608E" w:rsidP="0000509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C0A">
        <w:rPr>
          <w:rFonts w:ascii="Times New Roman" w:hAnsi="Times New Roman" w:cs="Times New Roman"/>
          <w:sz w:val="28"/>
          <w:szCs w:val="28"/>
        </w:rPr>
        <w:t>Литвинову Владимиру Владимировичу</w:t>
      </w:r>
      <w:r w:rsidR="005D4999">
        <w:rPr>
          <w:rFonts w:ascii="Times New Roman" w:hAnsi="Times New Roman" w:cs="Times New Roman"/>
          <w:sz w:val="28"/>
          <w:szCs w:val="28"/>
        </w:rPr>
        <w:t xml:space="preserve"> </w:t>
      </w:r>
      <w:r w:rsidR="00005099">
        <w:rPr>
          <w:rFonts w:ascii="Times New Roman" w:hAnsi="Times New Roman" w:cs="Times New Roman"/>
          <w:sz w:val="28"/>
          <w:szCs w:val="28"/>
        </w:rPr>
        <w:t>правообл</w:t>
      </w:r>
      <w:r w:rsidR="00005099">
        <w:rPr>
          <w:rFonts w:ascii="Times New Roman" w:hAnsi="Times New Roman" w:cs="Times New Roman"/>
          <w:sz w:val="28"/>
          <w:szCs w:val="28"/>
        </w:rPr>
        <w:t>а</w:t>
      </w:r>
      <w:r w:rsidR="00005099">
        <w:rPr>
          <w:rFonts w:ascii="Times New Roman" w:hAnsi="Times New Roman" w:cs="Times New Roman"/>
          <w:sz w:val="28"/>
          <w:szCs w:val="28"/>
        </w:rPr>
        <w:t>дате</w:t>
      </w:r>
      <w:r w:rsidR="006F4E80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F15C0A">
        <w:rPr>
          <w:rFonts w:ascii="Times New Roman" w:hAnsi="Times New Roman" w:cs="Times New Roman"/>
          <w:sz w:val="28"/>
          <w:szCs w:val="28"/>
        </w:rPr>
        <w:t xml:space="preserve">ул. Левадная,д.34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F15C0A">
        <w:rPr>
          <w:rFonts w:ascii="Times New Roman" w:hAnsi="Times New Roman" w:cs="Times New Roman"/>
          <w:sz w:val="28"/>
          <w:szCs w:val="28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кв.м., КН 61:38:</w:t>
      </w:r>
      <w:r w:rsidR="005D4999">
        <w:rPr>
          <w:rFonts w:ascii="Times New Roman" w:hAnsi="Times New Roman" w:cs="Times New Roman"/>
          <w:sz w:val="28"/>
          <w:szCs w:val="28"/>
        </w:rPr>
        <w:t>00</w:t>
      </w:r>
      <w:r w:rsidR="00380A82">
        <w:rPr>
          <w:rFonts w:ascii="Times New Roman" w:hAnsi="Times New Roman" w:cs="Times New Roman"/>
          <w:sz w:val="28"/>
          <w:szCs w:val="28"/>
        </w:rPr>
        <w:t>10</w:t>
      </w:r>
      <w:r w:rsidR="006F4E80">
        <w:rPr>
          <w:rFonts w:ascii="Times New Roman" w:hAnsi="Times New Roman" w:cs="Times New Roman"/>
          <w:sz w:val="28"/>
          <w:szCs w:val="28"/>
        </w:rPr>
        <w:t>1</w:t>
      </w:r>
      <w:r w:rsidR="00F15C0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5C0A">
        <w:rPr>
          <w:rFonts w:ascii="Times New Roman" w:hAnsi="Times New Roman" w:cs="Times New Roman"/>
          <w:sz w:val="28"/>
          <w:szCs w:val="28"/>
        </w:rPr>
        <w:t>198</w:t>
      </w:r>
      <w:r w:rsidR="000050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99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005099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F15C0A">
        <w:rPr>
          <w:rFonts w:ascii="Times New Roman" w:hAnsi="Times New Roman" w:cs="Times New Roman"/>
          <w:sz w:val="28"/>
          <w:szCs w:val="28"/>
        </w:rPr>
        <w:t xml:space="preserve">  (для реконструкции жилого дома</w:t>
      </w:r>
      <w:r w:rsidR="000050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4E80" w:rsidRDefault="006F4E80" w:rsidP="006F4E8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F15C0A">
        <w:rPr>
          <w:rFonts w:ascii="Times New Roman" w:hAnsi="Times New Roman" w:cs="Times New Roman"/>
          <w:sz w:val="28"/>
          <w:szCs w:val="28"/>
        </w:rPr>
        <w:t>0,68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ED6">
        <w:rPr>
          <w:rFonts w:ascii="Times New Roman" w:hAnsi="Times New Roman" w:cs="Times New Roman"/>
          <w:sz w:val="28"/>
          <w:szCs w:val="28"/>
        </w:rPr>
        <w:t>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F15C0A">
        <w:rPr>
          <w:rFonts w:ascii="Times New Roman" w:hAnsi="Times New Roman" w:cs="Times New Roman"/>
          <w:sz w:val="28"/>
          <w:szCs w:val="28"/>
        </w:rPr>
        <w:t>ул. Левадная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ED6">
        <w:rPr>
          <w:rFonts w:ascii="Times New Roman" w:hAnsi="Times New Roman" w:cs="Times New Roman"/>
          <w:sz w:val="28"/>
          <w:szCs w:val="28"/>
        </w:rPr>
        <w:t xml:space="preserve">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  <w:r w:rsidR="00F15C0A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710CAB">
        <w:rPr>
          <w:rFonts w:ascii="Times New Roman" w:hAnsi="Times New Roman" w:cs="Times New Roman"/>
          <w:sz w:val="28"/>
          <w:szCs w:val="28"/>
        </w:rPr>
        <w:t>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CAB">
        <w:rPr>
          <w:rFonts w:ascii="Times New Roman" w:hAnsi="Times New Roman" w:cs="Times New Roman"/>
          <w:sz w:val="28"/>
          <w:szCs w:val="28"/>
        </w:rPr>
        <w:t>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C5" w:rsidRDefault="00A463C5" w:rsidP="00224E37">
      <w:pPr>
        <w:spacing w:after="0" w:line="240" w:lineRule="auto"/>
      </w:pPr>
      <w:r>
        <w:separator/>
      </w:r>
    </w:p>
  </w:endnote>
  <w:endnote w:type="continuationSeparator" w:id="1">
    <w:p w:rsidR="00A463C5" w:rsidRDefault="00A463C5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C5" w:rsidRDefault="00A463C5" w:rsidP="00224E37">
      <w:pPr>
        <w:spacing w:after="0" w:line="240" w:lineRule="auto"/>
      </w:pPr>
      <w:r>
        <w:separator/>
      </w:r>
    </w:p>
  </w:footnote>
  <w:footnote w:type="continuationSeparator" w:id="1">
    <w:p w:rsidR="00A463C5" w:rsidRDefault="00A463C5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038E4"/>
    <w:rsid w:val="00005099"/>
    <w:rsid w:val="000051E7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5808"/>
    <w:rsid w:val="00080A0A"/>
    <w:rsid w:val="00080C09"/>
    <w:rsid w:val="0008258A"/>
    <w:rsid w:val="00086909"/>
    <w:rsid w:val="00094C44"/>
    <w:rsid w:val="000B40B4"/>
    <w:rsid w:val="000E7924"/>
    <w:rsid w:val="000F0A14"/>
    <w:rsid w:val="000F1541"/>
    <w:rsid w:val="001104A9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954"/>
    <w:rsid w:val="00337D01"/>
    <w:rsid w:val="003543C3"/>
    <w:rsid w:val="00361CC7"/>
    <w:rsid w:val="00365A42"/>
    <w:rsid w:val="003714DC"/>
    <w:rsid w:val="00375562"/>
    <w:rsid w:val="0037559E"/>
    <w:rsid w:val="00380A82"/>
    <w:rsid w:val="0038467E"/>
    <w:rsid w:val="003869FB"/>
    <w:rsid w:val="00392AE3"/>
    <w:rsid w:val="003B59C0"/>
    <w:rsid w:val="003C3CCF"/>
    <w:rsid w:val="003E7A5E"/>
    <w:rsid w:val="003F65FF"/>
    <w:rsid w:val="00413149"/>
    <w:rsid w:val="0043350A"/>
    <w:rsid w:val="00433F76"/>
    <w:rsid w:val="00441E6D"/>
    <w:rsid w:val="00465CFE"/>
    <w:rsid w:val="00467442"/>
    <w:rsid w:val="004A1F67"/>
    <w:rsid w:val="004B06D7"/>
    <w:rsid w:val="004E0D1E"/>
    <w:rsid w:val="004E3BF4"/>
    <w:rsid w:val="004F0D78"/>
    <w:rsid w:val="004F1ED5"/>
    <w:rsid w:val="0052257A"/>
    <w:rsid w:val="005254CD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4940"/>
    <w:rsid w:val="005C775B"/>
    <w:rsid w:val="005D4999"/>
    <w:rsid w:val="005E2BD3"/>
    <w:rsid w:val="005E54F0"/>
    <w:rsid w:val="005F44E8"/>
    <w:rsid w:val="005F4CC0"/>
    <w:rsid w:val="006049F1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C7D21"/>
    <w:rsid w:val="006D42BF"/>
    <w:rsid w:val="006E1961"/>
    <w:rsid w:val="006E56FA"/>
    <w:rsid w:val="006E6F70"/>
    <w:rsid w:val="006F4E80"/>
    <w:rsid w:val="006F6E46"/>
    <w:rsid w:val="006F7784"/>
    <w:rsid w:val="00710CAB"/>
    <w:rsid w:val="00726E52"/>
    <w:rsid w:val="007318BA"/>
    <w:rsid w:val="00734F6F"/>
    <w:rsid w:val="007362CD"/>
    <w:rsid w:val="0073737A"/>
    <w:rsid w:val="00744B36"/>
    <w:rsid w:val="00744D8C"/>
    <w:rsid w:val="00745047"/>
    <w:rsid w:val="00781251"/>
    <w:rsid w:val="007838B7"/>
    <w:rsid w:val="00795F2D"/>
    <w:rsid w:val="007A12C1"/>
    <w:rsid w:val="007C03FF"/>
    <w:rsid w:val="007C05DC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521E8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4DF6"/>
    <w:rsid w:val="00975226"/>
    <w:rsid w:val="0098187B"/>
    <w:rsid w:val="0098200E"/>
    <w:rsid w:val="00993576"/>
    <w:rsid w:val="00995C2C"/>
    <w:rsid w:val="00997E53"/>
    <w:rsid w:val="009A4583"/>
    <w:rsid w:val="009B12C2"/>
    <w:rsid w:val="009B6F47"/>
    <w:rsid w:val="009C2703"/>
    <w:rsid w:val="009C270F"/>
    <w:rsid w:val="009D0B95"/>
    <w:rsid w:val="009D47B2"/>
    <w:rsid w:val="009D4BDF"/>
    <w:rsid w:val="009E0A86"/>
    <w:rsid w:val="009E1F69"/>
    <w:rsid w:val="009E63AC"/>
    <w:rsid w:val="009F54FE"/>
    <w:rsid w:val="009F5C10"/>
    <w:rsid w:val="00A12591"/>
    <w:rsid w:val="00A16E5F"/>
    <w:rsid w:val="00A21DBB"/>
    <w:rsid w:val="00A463C5"/>
    <w:rsid w:val="00A46E97"/>
    <w:rsid w:val="00A54327"/>
    <w:rsid w:val="00A6343F"/>
    <w:rsid w:val="00A74FF4"/>
    <w:rsid w:val="00A90875"/>
    <w:rsid w:val="00AB0611"/>
    <w:rsid w:val="00AB1733"/>
    <w:rsid w:val="00AB2467"/>
    <w:rsid w:val="00AB6EF5"/>
    <w:rsid w:val="00AC6AAC"/>
    <w:rsid w:val="00AC6E5A"/>
    <w:rsid w:val="00AD5ABE"/>
    <w:rsid w:val="00B01227"/>
    <w:rsid w:val="00B3165D"/>
    <w:rsid w:val="00B32AEA"/>
    <w:rsid w:val="00B83CC4"/>
    <w:rsid w:val="00B8451A"/>
    <w:rsid w:val="00B9430B"/>
    <w:rsid w:val="00BA6D2B"/>
    <w:rsid w:val="00BB6A71"/>
    <w:rsid w:val="00BD5C05"/>
    <w:rsid w:val="00BE0BFD"/>
    <w:rsid w:val="00BF354E"/>
    <w:rsid w:val="00BF3F4F"/>
    <w:rsid w:val="00C150F8"/>
    <w:rsid w:val="00C22583"/>
    <w:rsid w:val="00C22931"/>
    <w:rsid w:val="00C27810"/>
    <w:rsid w:val="00C33474"/>
    <w:rsid w:val="00C379C6"/>
    <w:rsid w:val="00C4722A"/>
    <w:rsid w:val="00C56F2D"/>
    <w:rsid w:val="00C57619"/>
    <w:rsid w:val="00C66FD7"/>
    <w:rsid w:val="00C712D8"/>
    <w:rsid w:val="00C74C54"/>
    <w:rsid w:val="00C938F7"/>
    <w:rsid w:val="00C95794"/>
    <w:rsid w:val="00C97152"/>
    <w:rsid w:val="00CA05D5"/>
    <w:rsid w:val="00CA527B"/>
    <w:rsid w:val="00CA5767"/>
    <w:rsid w:val="00CA6016"/>
    <w:rsid w:val="00CB14CD"/>
    <w:rsid w:val="00CB32DA"/>
    <w:rsid w:val="00CC00DB"/>
    <w:rsid w:val="00CD02E6"/>
    <w:rsid w:val="00CE184D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607E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71E7"/>
    <w:rsid w:val="00F15C0A"/>
    <w:rsid w:val="00F15D02"/>
    <w:rsid w:val="00F25E4B"/>
    <w:rsid w:val="00F27ADA"/>
    <w:rsid w:val="00F51B44"/>
    <w:rsid w:val="00FA7862"/>
    <w:rsid w:val="00FC46DD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122</cp:revision>
  <cp:lastPrinted>2018-07-05T06:26:00Z</cp:lastPrinted>
  <dcterms:created xsi:type="dcterms:W3CDTF">2009-03-30T06:58:00Z</dcterms:created>
  <dcterms:modified xsi:type="dcterms:W3CDTF">2018-07-05T06:27:00Z</dcterms:modified>
</cp:coreProperties>
</file>