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2B33AA" w:rsidP="00937CFC">
      <w:pPr>
        <w:rPr>
          <w:rFonts w:ascii="Times New Roman" w:hAnsi="Times New Roman" w:cs="Times New Roman"/>
          <w:sz w:val="28"/>
          <w:szCs w:val="28"/>
        </w:rPr>
      </w:pPr>
      <w:r w:rsidRPr="002B33AA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1B33B7">
        <w:rPr>
          <w:b w:val="0"/>
          <w:sz w:val="28"/>
          <w:szCs w:val="28"/>
          <w:lang w:val="ru-RU"/>
        </w:rPr>
        <w:t>21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52491C">
        <w:rPr>
          <w:b w:val="0"/>
          <w:sz w:val="28"/>
          <w:szCs w:val="28"/>
          <w:lang w:val="ru-RU"/>
        </w:rPr>
        <w:t>декабря</w:t>
      </w:r>
      <w:r w:rsidR="00905BA1">
        <w:rPr>
          <w:b w:val="0"/>
          <w:sz w:val="28"/>
          <w:szCs w:val="28"/>
          <w:lang w:val="ru-RU"/>
        </w:rPr>
        <w:t xml:space="preserve"> 2015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1B33B7">
        <w:rPr>
          <w:b w:val="0"/>
          <w:sz w:val="28"/>
          <w:szCs w:val="28"/>
          <w:lang w:val="ru-RU"/>
        </w:rPr>
        <w:t>430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40440B">
        <w:trPr>
          <w:trHeight w:val="3599"/>
        </w:trPr>
        <w:tc>
          <w:tcPr>
            <w:tcW w:w="4538" w:type="dxa"/>
          </w:tcPr>
          <w:p w:rsidR="00937CFC" w:rsidRPr="00054699" w:rsidRDefault="00FD4308" w:rsidP="0040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 Главы Тацинского сельского поселения «</w:t>
            </w:r>
            <w:r w:rsidR="001B33B7">
              <w:rPr>
                <w:rFonts w:ascii="Times New Roman" w:hAnsi="Times New Roman" w:cs="Times New Roman"/>
                <w:sz w:val="28"/>
                <w:szCs w:val="28"/>
              </w:rPr>
              <w:t>О предоставлении гр. Махмудову С.С. разрешения на отклонение от предельных параметров разреше</w:t>
            </w:r>
            <w:r w:rsidR="001B33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B33B7">
              <w:rPr>
                <w:rFonts w:ascii="Times New Roman" w:hAnsi="Times New Roman" w:cs="Times New Roman"/>
                <w:sz w:val="28"/>
                <w:szCs w:val="28"/>
              </w:rPr>
              <w:t>ного строительства, реконструкции объектов капитального строител</w:t>
            </w:r>
            <w:r w:rsidR="001B33B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B33B7">
              <w:rPr>
                <w:rFonts w:ascii="Times New Roman" w:hAnsi="Times New Roman" w:cs="Times New Roman"/>
                <w:sz w:val="28"/>
                <w:szCs w:val="28"/>
              </w:rPr>
              <w:t>ства и разрешения на отклонение предельных параметров земельного участка по адресу: Ростовская о</w:t>
            </w:r>
            <w:r w:rsidR="001B33B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B33B7">
              <w:rPr>
                <w:rFonts w:ascii="Times New Roman" w:hAnsi="Times New Roman" w:cs="Times New Roman"/>
                <w:sz w:val="28"/>
                <w:szCs w:val="28"/>
              </w:rPr>
              <w:t>ласть, ст. Тацинская, ул. Луг</w:t>
            </w:r>
            <w:r w:rsidR="001B33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33B7">
              <w:rPr>
                <w:rFonts w:ascii="Times New Roman" w:hAnsi="Times New Roman" w:cs="Times New Roman"/>
                <w:sz w:val="28"/>
                <w:szCs w:val="28"/>
              </w:rPr>
              <w:t>вая,102-а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853A8" w:rsidRDefault="00F853A8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382E9C" w:rsidRPr="00030E94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905BA1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FD4308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26 октября 2006г. № 51 «Об утверждении Порядка организации и проведения публичных слушаний в Тацинском сельском поселении», на основании заявления гр. </w:t>
      </w:r>
      <w:r w:rsidR="001B33B7">
        <w:rPr>
          <w:b w:val="0"/>
          <w:sz w:val="28"/>
          <w:szCs w:val="28"/>
          <w:lang w:val="ru-RU"/>
        </w:rPr>
        <w:t>Махмудов С.С.</w:t>
      </w:r>
      <w:r w:rsidRPr="00325D37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 xml:space="preserve">ния Главы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B33B7">
        <w:rPr>
          <w:rFonts w:ascii="Times New Roman" w:hAnsi="Times New Roman" w:cs="Times New Roman"/>
          <w:sz w:val="28"/>
          <w:szCs w:val="28"/>
        </w:rPr>
        <w:t>О предоставлении гр. Махм</w:t>
      </w:r>
      <w:r w:rsidR="001B33B7">
        <w:rPr>
          <w:rFonts w:ascii="Times New Roman" w:hAnsi="Times New Roman" w:cs="Times New Roman"/>
          <w:sz w:val="28"/>
          <w:szCs w:val="28"/>
        </w:rPr>
        <w:t>у</w:t>
      </w:r>
      <w:r w:rsidR="001B33B7">
        <w:rPr>
          <w:rFonts w:ascii="Times New Roman" w:hAnsi="Times New Roman" w:cs="Times New Roman"/>
          <w:sz w:val="28"/>
          <w:szCs w:val="28"/>
        </w:rPr>
        <w:t>дову С.С. разрешения на отклонение от предельных параметров разрешенн</w:t>
      </w:r>
      <w:r w:rsidR="001B33B7">
        <w:rPr>
          <w:rFonts w:ascii="Times New Roman" w:hAnsi="Times New Roman" w:cs="Times New Roman"/>
          <w:sz w:val="28"/>
          <w:szCs w:val="28"/>
        </w:rPr>
        <w:t>о</w:t>
      </w:r>
      <w:r w:rsidR="001B33B7">
        <w:rPr>
          <w:rFonts w:ascii="Times New Roman" w:hAnsi="Times New Roman" w:cs="Times New Roman"/>
          <w:sz w:val="28"/>
          <w:szCs w:val="28"/>
        </w:rPr>
        <w:t>го строительства, реконструкции объектов капитального строительства и разрешения на отклонение предельных параметров земельного участка по адресу: Ростовская область, ст. Тацинская, ул. Луговая,102-а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>в здании А</w:t>
      </w:r>
      <w:r w:rsidRPr="004F3642">
        <w:rPr>
          <w:rFonts w:ascii="Times New Roman" w:hAnsi="Times New Roman" w:cs="Times New Roman"/>
          <w:sz w:val="28"/>
          <w:szCs w:val="28"/>
        </w:rPr>
        <w:t>д</w:t>
      </w:r>
      <w:r w:rsidRPr="004F3642">
        <w:rPr>
          <w:rFonts w:ascii="Times New Roman" w:hAnsi="Times New Roman" w:cs="Times New Roman"/>
          <w:sz w:val="28"/>
          <w:szCs w:val="28"/>
        </w:rPr>
        <w:t xml:space="preserve">министрации Тацинского сельского поселения, в 17-00 часов, через 20 дней с </w:t>
      </w:r>
      <w:r w:rsidRPr="004F3642">
        <w:rPr>
          <w:rFonts w:ascii="Times New Roman" w:hAnsi="Times New Roman" w:cs="Times New Roman"/>
          <w:sz w:val="28"/>
          <w:szCs w:val="28"/>
        </w:rPr>
        <w:lastRenderedPageBreak/>
        <w:t>момента опубликования информации о публичных слушаниях в средствах массовой информации.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D96F02" w:rsidRPr="007061B0" w:rsidRDefault="00D96F02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>- Вакулич Александр Степанович - Глава Тацинского сельского пос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ления</w:t>
      </w:r>
      <w:r w:rsidR="007061B0" w:rsidRPr="007061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5D37" w:rsidRPr="007061B0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7061B0">
        <w:rPr>
          <w:rFonts w:ascii="Times New Roman" w:hAnsi="Times New Roman" w:cs="Times New Roman"/>
          <w:sz w:val="28"/>
          <w:szCs w:val="28"/>
        </w:rPr>
        <w:t>- Пономарев В.А.– зам</w:t>
      </w:r>
      <w:r w:rsidRPr="007061B0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FD4308" w:rsidRPr="007061B0">
        <w:rPr>
          <w:rFonts w:ascii="Times New Roman" w:hAnsi="Times New Roman" w:cs="Times New Roman"/>
          <w:sz w:val="28"/>
          <w:szCs w:val="28"/>
        </w:rPr>
        <w:t xml:space="preserve"> Главы Администрации Тацинского сельского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>- Бааль А.Н. –ведущий специалист Администрации Тацинского сел</w:t>
      </w:r>
      <w:r w:rsidRPr="007061B0">
        <w:rPr>
          <w:rFonts w:ascii="Times New Roman" w:hAnsi="Times New Roman" w:cs="Times New Roman"/>
          <w:sz w:val="28"/>
          <w:szCs w:val="28"/>
        </w:rPr>
        <w:t>ь</w:t>
      </w:r>
      <w:r w:rsidRPr="007061B0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7061B0" w:rsidRPr="007061B0" w:rsidRDefault="007061B0" w:rsidP="007061B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Касьянова Виктория Александровна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нистрации Тацинского сельского поселения;</w:t>
      </w:r>
    </w:p>
    <w:p w:rsidR="007061B0" w:rsidRPr="007061B0" w:rsidRDefault="007061B0" w:rsidP="007061B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Ефимова Светлана Юрьевна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Администрации Тацинского сельского поселения;</w:t>
      </w:r>
    </w:p>
    <w:p w:rsidR="007061B0" w:rsidRP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Кружили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Сергей Иванович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депутат Собрания депутатов Тацинск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го сельского поселения;</w:t>
      </w:r>
    </w:p>
    <w:p w:rsidR="007061B0" w:rsidRP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Нетребская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Светлана Анатольевна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Депутат Собрания депутатов Т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</w:t>
      </w:r>
    </w:p>
    <w:p w:rsidR="00325D37" w:rsidRPr="007061B0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hAnsi="Times New Roman" w:cs="Times New Roman"/>
          <w:sz w:val="28"/>
          <w:szCs w:val="28"/>
        </w:rPr>
        <w:t>Гарбуз</w:t>
      </w:r>
      <w:proofErr w:type="spellEnd"/>
      <w:r w:rsidRPr="007061B0">
        <w:rPr>
          <w:rFonts w:ascii="Times New Roman" w:hAnsi="Times New Roman" w:cs="Times New Roman"/>
          <w:sz w:val="28"/>
          <w:szCs w:val="28"/>
        </w:rPr>
        <w:t xml:space="preserve"> Ю.И. - ведущий специалист сектора архитектуры и град</w:t>
      </w:r>
      <w:r w:rsidRPr="007061B0">
        <w:rPr>
          <w:rFonts w:ascii="Times New Roman" w:hAnsi="Times New Roman" w:cs="Times New Roman"/>
          <w:sz w:val="28"/>
          <w:szCs w:val="28"/>
        </w:rPr>
        <w:t>о</w:t>
      </w:r>
      <w:r w:rsidRPr="007061B0">
        <w:rPr>
          <w:rFonts w:ascii="Times New Roman" w:hAnsi="Times New Roman" w:cs="Times New Roman"/>
          <w:sz w:val="28"/>
          <w:szCs w:val="28"/>
        </w:rPr>
        <w:t>строительства Тацинского района;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Глава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33B7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B12BD"/>
    <w:rsid w:val="002B33AA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25D37"/>
    <w:rsid w:val="003308D0"/>
    <w:rsid w:val="00333139"/>
    <w:rsid w:val="0033624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2491C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44FDC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061B0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349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2256"/>
    <w:rsid w:val="00D64E5E"/>
    <w:rsid w:val="00D7190D"/>
    <w:rsid w:val="00D76080"/>
    <w:rsid w:val="00D83A41"/>
    <w:rsid w:val="00D875C1"/>
    <w:rsid w:val="00D87B6B"/>
    <w:rsid w:val="00D94779"/>
    <w:rsid w:val="00D96F02"/>
    <w:rsid w:val="00DA03E8"/>
    <w:rsid w:val="00DA1BE0"/>
    <w:rsid w:val="00DA49D4"/>
    <w:rsid w:val="00DA6EE3"/>
    <w:rsid w:val="00DB033A"/>
    <w:rsid w:val="00DB1D17"/>
    <w:rsid w:val="00DB3684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5A23"/>
    <w:rsid w:val="00F161C6"/>
    <w:rsid w:val="00F2315E"/>
    <w:rsid w:val="00F2319E"/>
    <w:rsid w:val="00F278E6"/>
    <w:rsid w:val="00F30B33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62</cp:revision>
  <cp:lastPrinted>2015-12-22T13:53:00Z</cp:lastPrinted>
  <dcterms:created xsi:type="dcterms:W3CDTF">2012-03-20T13:41:00Z</dcterms:created>
  <dcterms:modified xsi:type="dcterms:W3CDTF">2015-12-22T13:53:00Z</dcterms:modified>
</cp:coreProperties>
</file>