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390286" w:rsidP="00937CFC">
      <w:pPr>
        <w:rPr>
          <w:rFonts w:ascii="Times New Roman" w:hAnsi="Times New Roman" w:cs="Times New Roman"/>
          <w:sz w:val="28"/>
          <w:szCs w:val="28"/>
        </w:rPr>
      </w:pPr>
      <w:r w:rsidRPr="00390286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B211C8">
        <w:rPr>
          <w:b w:val="0"/>
          <w:sz w:val="28"/>
          <w:szCs w:val="28"/>
          <w:lang w:val="ru-RU"/>
        </w:rPr>
        <w:t>24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C938A8">
        <w:rPr>
          <w:b w:val="0"/>
          <w:sz w:val="28"/>
          <w:szCs w:val="28"/>
          <w:lang w:val="ru-RU"/>
        </w:rPr>
        <w:t>апреля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B211C8">
        <w:rPr>
          <w:b w:val="0"/>
          <w:sz w:val="28"/>
          <w:szCs w:val="28"/>
          <w:lang w:val="ru-RU"/>
        </w:rPr>
        <w:t>90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40440B">
        <w:trPr>
          <w:trHeight w:val="3599"/>
        </w:trPr>
        <w:tc>
          <w:tcPr>
            <w:tcW w:w="4538" w:type="dxa"/>
          </w:tcPr>
          <w:p w:rsidR="00937CFC" w:rsidRPr="00054699" w:rsidRDefault="00FD4308" w:rsidP="002877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B211C8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B211C8">
              <w:rPr>
                <w:rFonts w:ascii="Times New Roman" w:hAnsi="Times New Roman"/>
                <w:sz w:val="28"/>
                <w:szCs w:val="28"/>
              </w:rPr>
              <w:t>е</w:t>
            </w:r>
            <w:r w:rsidR="00B211C8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B211C8">
              <w:rPr>
                <w:rFonts w:ascii="Times New Roman" w:hAnsi="Times New Roman"/>
                <w:sz w:val="28"/>
                <w:szCs w:val="28"/>
              </w:rPr>
              <w:t>Арчая</w:t>
            </w:r>
            <w:proofErr w:type="spellEnd"/>
            <w:r w:rsidR="00B211C8">
              <w:rPr>
                <w:rFonts w:ascii="Times New Roman" w:hAnsi="Times New Roman"/>
                <w:sz w:val="28"/>
                <w:szCs w:val="28"/>
              </w:rPr>
              <w:t xml:space="preserve"> Игнату Валерьевичу разрешения 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дельных параметров разрешенного строительства, реконструкции об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211C8">
              <w:rPr>
                <w:rFonts w:ascii="Times New Roman" w:hAnsi="Times New Roman" w:cs="Times New Roman"/>
                <w:sz w:val="28"/>
                <w:szCs w:val="28"/>
              </w:rPr>
              <w:t xml:space="preserve">ктов капитального строительства 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B21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1C8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B211C8">
              <w:rPr>
                <w:rFonts w:ascii="Times New Roman" w:hAnsi="Times New Roman" w:cs="Times New Roman"/>
                <w:sz w:val="28"/>
                <w:szCs w:val="28"/>
              </w:rPr>
              <w:t>вская область, Т</w:t>
            </w:r>
            <w:r w:rsidR="00B211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211C8">
              <w:rPr>
                <w:rFonts w:ascii="Times New Roman" w:hAnsi="Times New Roman" w:cs="Times New Roman"/>
                <w:sz w:val="28"/>
                <w:szCs w:val="28"/>
              </w:rPr>
              <w:t>цинской район, ст. Тацинская, ул. Пролетарская,43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030E94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905BA1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FD4308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FA3467">
        <w:rPr>
          <w:b w:val="0"/>
          <w:sz w:val="28"/>
          <w:szCs w:val="28"/>
          <w:lang w:val="ru-RU"/>
        </w:rPr>
        <w:t>28 июня 2006г. № 4</w:t>
      </w:r>
      <w:r w:rsidRPr="00FD4308">
        <w:rPr>
          <w:b w:val="0"/>
          <w:sz w:val="28"/>
          <w:szCs w:val="28"/>
          <w:lang w:val="ru-RU"/>
        </w:rPr>
        <w:t>1 «</w:t>
      </w:r>
      <w:r w:rsidR="00FA3467">
        <w:rPr>
          <w:b w:val="0"/>
          <w:sz w:val="28"/>
          <w:szCs w:val="28"/>
          <w:lang w:val="ru-RU"/>
        </w:rPr>
        <w:t>О принятии положения о публичных слушаниях на территории Тацинского сельского поселения</w:t>
      </w:r>
      <w:r w:rsidRPr="00FD4308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B211C8">
        <w:rPr>
          <w:b w:val="0"/>
          <w:sz w:val="28"/>
          <w:szCs w:val="28"/>
          <w:lang w:val="ru-RU"/>
        </w:rPr>
        <w:t>Арчая</w:t>
      </w:r>
      <w:proofErr w:type="spellEnd"/>
      <w:r w:rsidR="00B211C8">
        <w:rPr>
          <w:b w:val="0"/>
          <w:sz w:val="28"/>
          <w:szCs w:val="28"/>
          <w:lang w:val="ru-RU"/>
        </w:rPr>
        <w:t xml:space="preserve"> И.В.</w:t>
      </w:r>
      <w:r w:rsidRPr="00C938A8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11C8">
        <w:rPr>
          <w:rFonts w:ascii="Times New Roman" w:hAnsi="Times New Roman"/>
          <w:sz w:val="28"/>
          <w:szCs w:val="28"/>
        </w:rPr>
        <w:t>О предоставл</w:t>
      </w:r>
      <w:r w:rsidR="00B211C8">
        <w:rPr>
          <w:rFonts w:ascii="Times New Roman" w:hAnsi="Times New Roman"/>
          <w:sz w:val="28"/>
          <w:szCs w:val="28"/>
        </w:rPr>
        <w:t>е</w:t>
      </w:r>
      <w:r w:rsidR="00B211C8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B211C8">
        <w:rPr>
          <w:rFonts w:ascii="Times New Roman" w:hAnsi="Times New Roman"/>
          <w:sz w:val="28"/>
          <w:szCs w:val="28"/>
        </w:rPr>
        <w:t>Арчая</w:t>
      </w:r>
      <w:proofErr w:type="spellEnd"/>
      <w:r w:rsidR="00B211C8">
        <w:rPr>
          <w:rFonts w:ascii="Times New Roman" w:hAnsi="Times New Roman"/>
          <w:sz w:val="28"/>
          <w:szCs w:val="28"/>
        </w:rPr>
        <w:t xml:space="preserve"> Игнату Валерьевичу разрешения </w:t>
      </w:r>
      <w:r w:rsidR="00B211C8" w:rsidRPr="001A1DC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</w:t>
      </w:r>
      <w:r w:rsidR="00B211C8">
        <w:rPr>
          <w:rFonts w:ascii="Times New Roman" w:hAnsi="Times New Roman" w:cs="Times New Roman"/>
          <w:sz w:val="28"/>
          <w:szCs w:val="28"/>
        </w:rPr>
        <w:t>ктов капитал</w:t>
      </w:r>
      <w:r w:rsidR="00B211C8">
        <w:rPr>
          <w:rFonts w:ascii="Times New Roman" w:hAnsi="Times New Roman" w:cs="Times New Roman"/>
          <w:sz w:val="28"/>
          <w:szCs w:val="28"/>
        </w:rPr>
        <w:t>ь</w:t>
      </w:r>
      <w:r w:rsidR="00B211C8">
        <w:rPr>
          <w:rFonts w:ascii="Times New Roman" w:hAnsi="Times New Roman" w:cs="Times New Roman"/>
          <w:sz w:val="28"/>
          <w:szCs w:val="28"/>
        </w:rPr>
        <w:t xml:space="preserve">ного строительства </w:t>
      </w:r>
      <w:r w:rsidR="00B211C8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B211C8">
        <w:rPr>
          <w:rFonts w:ascii="Times New Roman" w:hAnsi="Times New Roman" w:cs="Times New Roman"/>
          <w:sz w:val="28"/>
          <w:szCs w:val="28"/>
        </w:rPr>
        <w:t xml:space="preserve"> </w:t>
      </w:r>
      <w:r w:rsidR="00B211C8" w:rsidRPr="001A1DCA">
        <w:rPr>
          <w:rFonts w:ascii="Times New Roman" w:hAnsi="Times New Roman" w:cs="Times New Roman"/>
          <w:sz w:val="28"/>
          <w:szCs w:val="28"/>
        </w:rPr>
        <w:t>Росто</w:t>
      </w:r>
      <w:r w:rsidR="00B211C8">
        <w:rPr>
          <w:rFonts w:ascii="Times New Roman" w:hAnsi="Times New Roman" w:cs="Times New Roman"/>
          <w:sz w:val="28"/>
          <w:szCs w:val="28"/>
        </w:rPr>
        <w:t>вская область, Тацинской район, ст. Т</w:t>
      </w:r>
      <w:r w:rsidR="00B211C8">
        <w:rPr>
          <w:rFonts w:ascii="Times New Roman" w:hAnsi="Times New Roman" w:cs="Times New Roman"/>
          <w:sz w:val="28"/>
          <w:szCs w:val="28"/>
        </w:rPr>
        <w:t>а</w:t>
      </w:r>
      <w:r w:rsidR="00B211C8">
        <w:rPr>
          <w:rFonts w:ascii="Times New Roman" w:hAnsi="Times New Roman" w:cs="Times New Roman"/>
          <w:sz w:val="28"/>
          <w:szCs w:val="28"/>
        </w:rPr>
        <w:t>цинская, ул. Пролетарская,43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</w:t>
      </w:r>
      <w:r w:rsidRPr="004F3642">
        <w:rPr>
          <w:rFonts w:ascii="Times New Roman" w:hAnsi="Times New Roman" w:cs="Times New Roman"/>
          <w:sz w:val="28"/>
          <w:szCs w:val="28"/>
        </w:rPr>
        <w:t>ь</w:t>
      </w:r>
      <w:r w:rsidRPr="004F3642">
        <w:rPr>
          <w:rFonts w:ascii="Times New Roman" w:hAnsi="Times New Roman" w:cs="Times New Roman"/>
          <w:sz w:val="28"/>
          <w:szCs w:val="28"/>
        </w:rPr>
        <w:t>ского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 3</w:t>
      </w:r>
      <w:r w:rsidRPr="004F3642">
        <w:rPr>
          <w:rFonts w:ascii="Times New Roman" w:hAnsi="Times New Roman" w:cs="Times New Roman"/>
          <w:sz w:val="28"/>
          <w:szCs w:val="28"/>
        </w:rPr>
        <w:t>0 дней с момента опубликования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>формации о публичных слушаниях в средствах массовой информ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83</cp:revision>
  <cp:lastPrinted>2018-04-25T05:31:00Z</cp:lastPrinted>
  <dcterms:created xsi:type="dcterms:W3CDTF">2012-03-20T13:41:00Z</dcterms:created>
  <dcterms:modified xsi:type="dcterms:W3CDTF">2018-04-25T05:33:00Z</dcterms:modified>
</cp:coreProperties>
</file>