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60455" w:rsidTr="0034565E">
        <w:trPr>
          <w:trHeight w:val="2007"/>
        </w:trPr>
        <w:tc>
          <w:tcPr>
            <w:tcW w:w="10031" w:type="dxa"/>
          </w:tcPr>
          <w:p w:rsidR="00977AB6" w:rsidRPr="00977AB6" w:rsidRDefault="004C634F" w:rsidP="004C634F">
            <w:pPr>
              <w:keepNext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noProof/>
                <w:sz w:val="40"/>
                <w:szCs w:val="40"/>
              </w:rPr>
              <w:t>ПРОЕКТ</w:t>
            </w:r>
          </w:p>
          <w:p w:rsidR="00977AB6" w:rsidRPr="00977AB6" w:rsidRDefault="00977AB6" w:rsidP="00977AB6">
            <w:pPr>
              <w:keepNext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АДМИНИСТРАЦИЯ ТАЦИНСКОГО  СЕЛЬСКОГО ПОСЕЛЕНИЯ</w:t>
            </w:r>
          </w:p>
          <w:p w:rsidR="00977AB6" w:rsidRPr="00977AB6" w:rsidRDefault="00977AB6" w:rsidP="00977AB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  района Ростовской  области</w:t>
            </w:r>
          </w:p>
          <w:p w:rsidR="00977AB6" w:rsidRPr="00977AB6" w:rsidRDefault="00977AB6" w:rsidP="00977AB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29845</wp:posOffset>
                      </wp:positionV>
                      <wp:extent cx="6374130" cy="635"/>
                      <wp:effectExtent l="19050" t="17780" r="17145" b="1968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413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MVc89JlAgAAkwQAAA4AAAAAAAAAAAAAAAAALgIAAGRycy9l&#10;Mm9Eb2MueG1sUEsBAi0AFAAGAAgAAAAhAE7Ov/rcAAAABwEAAA8AAAAAAAAAAAAAAAAAvwQAAGRy&#10;cy9kb3ducmV2LnhtbFBLBQYAAAAABAAEAPMAAADIBQAAAAA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77AB6" w:rsidRPr="00977AB6" w:rsidRDefault="00977AB6" w:rsidP="00977AB6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7A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77AB6" w:rsidRPr="00977AB6" w:rsidRDefault="00977AB6" w:rsidP="00977AB6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77AB6" w:rsidRPr="00977AB6" w:rsidRDefault="004C634F" w:rsidP="00977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000000000000</w:t>
            </w:r>
            <w:r w:rsidR="00977AB6"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                        </w:t>
            </w:r>
            <w:r w:rsid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77AB6"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977AB6"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77AB6"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977AB6" w:rsidRPr="00977AB6">
              <w:rPr>
                <w:rFonts w:ascii="Times New Roman" w:eastAsia="Times New Roman" w:hAnsi="Times New Roman" w:cs="Times New Roman"/>
                <w:sz w:val="28"/>
                <w:szCs w:val="28"/>
              </w:rPr>
              <w:t>ст. Тацинская</w:t>
            </w:r>
          </w:p>
          <w:p w:rsidR="0034565E" w:rsidRPr="00977AB6" w:rsidRDefault="0034565E" w:rsidP="0034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AB6" w:rsidRDefault="00B60455" w:rsidP="00C6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45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</w:p>
          <w:p w:rsidR="0034565E" w:rsidRDefault="00B60455" w:rsidP="00C6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455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</w:t>
            </w:r>
          </w:p>
          <w:p w:rsidR="0034565E" w:rsidRDefault="00B60455" w:rsidP="00C6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455">
              <w:rPr>
                <w:rFonts w:ascii="Times New Roman" w:hAnsi="Times New Roman" w:cs="Times New Roman"/>
                <w:sz w:val="28"/>
                <w:szCs w:val="28"/>
              </w:rPr>
              <w:t>«Дача письменных  разъяснений  налогоплательщикам</w:t>
            </w:r>
          </w:p>
          <w:p w:rsidR="0034565E" w:rsidRDefault="00B60455" w:rsidP="00C6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455">
              <w:rPr>
                <w:rFonts w:ascii="Times New Roman" w:hAnsi="Times New Roman" w:cs="Times New Roman"/>
                <w:sz w:val="28"/>
                <w:szCs w:val="28"/>
              </w:rPr>
              <w:t>по  в</w:t>
            </w:r>
            <w:r w:rsidR="00C63977">
              <w:rPr>
                <w:rFonts w:ascii="Times New Roman" w:hAnsi="Times New Roman" w:cs="Times New Roman"/>
                <w:sz w:val="28"/>
                <w:szCs w:val="28"/>
              </w:rPr>
              <w:t xml:space="preserve">опросам  применения  </w:t>
            </w:r>
            <w:proofErr w:type="gramStart"/>
            <w:r w:rsidR="00C63977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proofErr w:type="gramEnd"/>
          </w:p>
          <w:p w:rsidR="0034565E" w:rsidRDefault="00B60455" w:rsidP="00C6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455">
              <w:rPr>
                <w:rFonts w:ascii="Times New Roman" w:hAnsi="Times New Roman" w:cs="Times New Roman"/>
                <w:sz w:val="28"/>
                <w:szCs w:val="28"/>
              </w:rPr>
              <w:t>правовых  актов  муниципального  образования</w:t>
            </w:r>
          </w:p>
          <w:p w:rsidR="00B60455" w:rsidRDefault="00B60455" w:rsidP="00C6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местных  налогах  и  сборах</w:t>
            </w:r>
            <w:r w:rsidRPr="00B604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3977" w:rsidRDefault="00C63977" w:rsidP="00C639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73DA" w:rsidRPr="00C85C35" w:rsidRDefault="00BA096F" w:rsidP="00B60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35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</w:t>
      </w:r>
      <w:r w:rsidR="00977AB6">
        <w:rPr>
          <w:rFonts w:ascii="Times New Roman" w:hAnsi="Times New Roman" w:cs="Times New Roman"/>
          <w:sz w:val="28"/>
          <w:szCs w:val="28"/>
        </w:rPr>
        <w:t>с</w:t>
      </w:r>
      <w:r w:rsidR="00C63977">
        <w:rPr>
          <w:rFonts w:ascii="Times New Roman" w:hAnsi="Times New Roman" w:cs="Times New Roman"/>
          <w:sz w:val="28"/>
          <w:szCs w:val="28"/>
        </w:rPr>
        <w:t>твенных и муниципальных услуг», на основании протеста прокуратуры Тацинского района № 07-43-2023/1400 от 28.06.2023 г., Администрация Тацинского сельского поселения</w:t>
      </w:r>
    </w:p>
    <w:p w:rsidR="00C85C35" w:rsidRDefault="00C85C35" w:rsidP="002C73DA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BA096F" w:rsidRDefault="00C85C35" w:rsidP="002C73DA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E42EC2">
        <w:rPr>
          <w:rFonts w:ascii="Times New Roman" w:hAnsi="Times New Roman" w:cs="Times New Roman"/>
          <w:sz w:val="28"/>
          <w:szCs w:val="28"/>
        </w:rPr>
        <w:t>ПОСТАНОВЛЯ</w:t>
      </w:r>
      <w:r w:rsidR="00C63977">
        <w:rPr>
          <w:rFonts w:ascii="Times New Roman" w:hAnsi="Times New Roman" w:cs="Times New Roman"/>
          <w:sz w:val="28"/>
          <w:szCs w:val="28"/>
        </w:rPr>
        <w:t>ЕТ</w:t>
      </w:r>
      <w:r w:rsidR="00BA096F" w:rsidRPr="00C85C35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C85C35" w:rsidRPr="00C85C35" w:rsidRDefault="00C85C35" w:rsidP="002C73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0485" w:rsidRDefault="00BA096F" w:rsidP="00F80485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C35">
        <w:rPr>
          <w:rFonts w:ascii="Times New Roman" w:hAnsi="Times New Roman"/>
          <w:sz w:val="28"/>
          <w:szCs w:val="28"/>
        </w:rPr>
        <w:t xml:space="preserve">Утвердить </w:t>
      </w:r>
      <w:r w:rsidRPr="00C85C35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C85C35">
        <w:rPr>
          <w:rFonts w:ascii="Times New Roman" w:hAnsi="Times New Roman"/>
          <w:sz w:val="28"/>
          <w:szCs w:val="28"/>
        </w:rPr>
        <w:t xml:space="preserve">Администрацией </w:t>
      </w:r>
      <w:r w:rsidR="00C63977" w:rsidRPr="00C63977">
        <w:rPr>
          <w:rFonts w:ascii="Times New Roman" w:hAnsi="Times New Roman"/>
          <w:sz w:val="28"/>
          <w:szCs w:val="28"/>
        </w:rPr>
        <w:t xml:space="preserve">Тацинского </w:t>
      </w:r>
      <w:r w:rsidRPr="00C85C35">
        <w:rPr>
          <w:rFonts w:ascii="Times New Roman" w:hAnsi="Times New Roman"/>
          <w:sz w:val="28"/>
          <w:szCs w:val="28"/>
        </w:rPr>
        <w:t>сельского поселения</w:t>
      </w:r>
      <w:r w:rsidRPr="00C85C35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C85C35">
        <w:rPr>
          <w:rFonts w:ascii="Times New Roman" w:hAnsi="Times New Roman"/>
          <w:sz w:val="28"/>
          <w:szCs w:val="28"/>
        </w:rPr>
        <w:t xml:space="preserve"> «</w:t>
      </w:r>
      <w:r w:rsidR="00B60455" w:rsidRPr="00B60455">
        <w:rPr>
          <w:rFonts w:ascii="Times New Roman" w:hAnsi="Times New Roman"/>
          <w:sz w:val="28"/>
          <w:szCs w:val="28"/>
        </w:rPr>
        <w:t xml:space="preserve">Дача письменных  разъяснений  налогоплательщикам по  вопросам применения  нормативных  правовых  актов  муниципального  образования </w:t>
      </w:r>
      <w:r w:rsidR="00B60455">
        <w:rPr>
          <w:rFonts w:ascii="Times New Roman" w:hAnsi="Times New Roman"/>
          <w:sz w:val="28"/>
          <w:szCs w:val="28"/>
        </w:rPr>
        <w:t>о  местных  налогах  и  сборах</w:t>
      </w:r>
      <w:r w:rsidRPr="00C85C35">
        <w:rPr>
          <w:rFonts w:ascii="Times New Roman" w:hAnsi="Times New Roman"/>
          <w:sz w:val="28"/>
          <w:szCs w:val="28"/>
        </w:rPr>
        <w:t>» согласно приложению.</w:t>
      </w:r>
    </w:p>
    <w:p w:rsidR="00F80485" w:rsidRPr="00C63977" w:rsidRDefault="00F80485" w:rsidP="00F80485">
      <w:pPr>
        <w:pStyle w:val="a6"/>
        <w:tabs>
          <w:tab w:val="left" w:pos="142"/>
          <w:tab w:val="left" w:pos="127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80485">
        <w:rPr>
          <w:rFonts w:ascii="Times New Roman" w:hAnsi="Times New Roman"/>
          <w:sz w:val="28"/>
          <w:szCs w:val="28"/>
        </w:rPr>
        <w:t xml:space="preserve"> 2</w:t>
      </w:r>
      <w:r w:rsidRPr="00C63977">
        <w:rPr>
          <w:rFonts w:ascii="Times New Roman" w:hAnsi="Times New Roman"/>
          <w:sz w:val="28"/>
          <w:szCs w:val="28"/>
        </w:rPr>
        <w:t xml:space="preserve">. Признать утратившими законную силу Постановление администрации </w:t>
      </w:r>
      <w:r w:rsidR="00C63977" w:rsidRPr="00C63977">
        <w:rPr>
          <w:rFonts w:ascii="Times New Roman" w:hAnsi="Times New Roman"/>
          <w:sz w:val="28"/>
          <w:szCs w:val="28"/>
        </w:rPr>
        <w:t xml:space="preserve">Тацинского </w:t>
      </w:r>
      <w:r w:rsidRPr="00C63977">
        <w:rPr>
          <w:rFonts w:ascii="Times New Roman" w:hAnsi="Times New Roman"/>
          <w:sz w:val="28"/>
          <w:szCs w:val="28"/>
        </w:rPr>
        <w:t xml:space="preserve">сельского поселения № </w:t>
      </w:r>
      <w:r w:rsidR="00087672" w:rsidRPr="00C63977">
        <w:rPr>
          <w:rFonts w:ascii="Times New Roman" w:hAnsi="Times New Roman"/>
          <w:sz w:val="28"/>
          <w:szCs w:val="28"/>
        </w:rPr>
        <w:t>255</w:t>
      </w:r>
      <w:r w:rsidRPr="00C63977">
        <w:rPr>
          <w:rFonts w:ascii="Times New Roman" w:hAnsi="Times New Roman"/>
          <w:sz w:val="28"/>
          <w:szCs w:val="28"/>
        </w:rPr>
        <w:t xml:space="preserve"> от </w:t>
      </w:r>
      <w:r w:rsidR="00087672" w:rsidRPr="00C63977">
        <w:rPr>
          <w:rFonts w:ascii="Times New Roman" w:hAnsi="Times New Roman"/>
          <w:sz w:val="28"/>
          <w:szCs w:val="28"/>
        </w:rPr>
        <w:t>24.12.2021</w:t>
      </w:r>
      <w:r w:rsidRPr="00C63977">
        <w:rPr>
          <w:rFonts w:ascii="Times New Roman" w:hAnsi="Times New Roman"/>
          <w:sz w:val="28"/>
          <w:szCs w:val="28"/>
        </w:rPr>
        <w:t xml:space="preserve"> года «</w:t>
      </w:r>
      <w:r w:rsidR="00087672" w:rsidRPr="00C63977">
        <w:rPr>
          <w:rFonts w:ascii="Times New Roman" w:hAnsi="Times New Roman"/>
          <w:sz w:val="28"/>
          <w:szCs w:val="28"/>
        </w:rPr>
        <w:t>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</w:r>
      <w:r w:rsidRPr="00C63977">
        <w:rPr>
          <w:rFonts w:ascii="Times New Roman" w:hAnsi="Times New Roman"/>
          <w:sz w:val="28"/>
          <w:szCs w:val="28"/>
        </w:rPr>
        <w:t xml:space="preserve">».         </w:t>
      </w:r>
    </w:p>
    <w:p w:rsidR="00BA096F" w:rsidRPr="00C63977" w:rsidRDefault="00F80485" w:rsidP="00F80485">
      <w:pPr>
        <w:pStyle w:val="a6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3977">
        <w:rPr>
          <w:rFonts w:ascii="Times New Roman" w:hAnsi="Times New Roman"/>
          <w:sz w:val="28"/>
          <w:szCs w:val="28"/>
        </w:rPr>
        <w:t xml:space="preserve">        3.</w:t>
      </w:r>
      <w:r w:rsidR="00C63977" w:rsidRPr="00C63977">
        <w:rPr>
          <w:rFonts w:ascii="Times New Roman" w:hAnsi="Times New Roman"/>
          <w:sz w:val="28"/>
          <w:szCs w:val="28"/>
        </w:rPr>
        <w:t xml:space="preserve"> </w:t>
      </w:r>
      <w:r w:rsidR="00BA096F" w:rsidRPr="00C63977">
        <w:rPr>
          <w:rFonts w:ascii="Times New Roman" w:hAnsi="Times New Roman"/>
          <w:sz w:val="28"/>
          <w:szCs w:val="28"/>
        </w:rPr>
        <w:t>Настоящее постановление вступае</w:t>
      </w:r>
      <w:r w:rsidRPr="00C63977">
        <w:rPr>
          <w:rFonts w:ascii="Times New Roman" w:hAnsi="Times New Roman"/>
          <w:sz w:val="28"/>
          <w:szCs w:val="28"/>
        </w:rPr>
        <w:t xml:space="preserve">т в силу с момента официального </w:t>
      </w:r>
      <w:r w:rsidR="00BA096F" w:rsidRPr="00C63977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BA096F" w:rsidRPr="00C63977" w:rsidRDefault="00F80485" w:rsidP="00F80485">
      <w:pPr>
        <w:tabs>
          <w:tab w:val="left" w:pos="142"/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77">
        <w:rPr>
          <w:rFonts w:ascii="Times New Roman" w:hAnsi="Times New Roman" w:cs="Times New Roman"/>
          <w:sz w:val="28"/>
          <w:szCs w:val="28"/>
        </w:rPr>
        <w:t xml:space="preserve">        4.</w:t>
      </w:r>
      <w:r w:rsidR="00C63977" w:rsidRPr="00C63977">
        <w:rPr>
          <w:rFonts w:ascii="Times New Roman" w:hAnsi="Times New Roman" w:cs="Times New Roman"/>
          <w:sz w:val="28"/>
          <w:szCs w:val="28"/>
        </w:rPr>
        <w:t xml:space="preserve"> </w:t>
      </w:r>
      <w:r w:rsidR="00BA096F" w:rsidRPr="00C63977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106707" w:rsidRPr="00C63977" w:rsidRDefault="00106707" w:rsidP="00F80485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707" w:rsidRPr="00C63977" w:rsidRDefault="00106707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Pr="00C63977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C35" w:rsidRPr="00C85C35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3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B6A3C" w:rsidRPr="00F80485" w:rsidRDefault="00087672" w:rsidP="00F8048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Тацинского</w:t>
      </w:r>
      <w:r w:rsidR="0034565E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C85C3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3456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39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565E">
        <w:rPr>
          <w:rFonts w:ascii="Times New Roman" w:hAnsi="Times New Roman" w:cs="Times New Roman"/>
          <w:sz w:val="28"/>
          <w:szCs w:val="28"/>
        </w:rPr>
        <w:t xml:space="preserve">    </w:t>
      </w:r>
      <w:r w:rsidR="00C6397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63977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="00C63977">
        <w:rPr>
          <w:rFonts w:ascii="Times New Roman" w:hAnsi="Times New Roman" w:cs="Times New Roman"/>
          <w:sz w:val="28"/>
          <w:szCs w:val="28"/>
        </w:rPr>
        <w:t>. Вакулич</w:t>
      </w:r>
    </w:p>
    <w:p w:rsidR="0034565E" w:rsidRDefault="0034565E" w:rsidP="00EB6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565E" w:rsidRDefault="0034565E" w:rsidP="00EB6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977" w:rsidRDefault="00C63977" w:rsidP="00EB6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977" w:rsidRDefault="00C63977" w:rsidP="00EB6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977" w:rsidRDefault="00C63977" w:rsidP="00EB6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977" w:rsidRDefault="00C63977" w:rsidP="00EB6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436326" w:rsidRDefault="00BA096F" w:rsidP="00EB6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096F" w:rsidRPr="00436326" w:rsidRDefault="00AF7C35" w:rsidP="00EB6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436326" w:rsidRPr="00436326">
        <w:rPr>
          <w:rFonts w:ascii="Times New Roman" w:hAnsi="Times New Roman" w:cs="Times New Roman"/>
          <w:sz w:val="28"/>
          <w:szCs w:val="28"/>
        </w:rPr>
        <w:t xml:space="preserve"> </w:t>
      </w:r>
      <w:r w:rsidRPr="00436326">
        <w:rPr>
          <w:rFonts w:ascii="Times New Roman" w:hAnsi="Times New Roman" w:cs="Times New Roman"/>
          <w:sz w:val="28"/>
          <w:szCs w:val="28"/>
        </w:rPr>
        <w:t xml:space="preserve"> </w:t>
      </w:r>
      <w:r w:rsidR="00C63977">
        <w:rPr>
          <w:rFonts w:ascii="Times New Roman" w:hAnsi="Times New Roman" w:cs="Times New Roman"/>
          <w:sz w:val="28"/>
          <w:szCs w:val="28"/>
        </w:rPr>
        <w:t>п</w:t>
      </w:r>
      <w:r w:rsidR="00BA096F" w:rsidRPr="00436326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C63977">
        <w:rPr>
          <w:rFonts w:ascii="Times New Roman" w:hAnsi="Times New Roman" w:cs="Times New Roman"/>
          <w:sz w:val="28"/>
          <w:szCs w:val="28"/>
        </w:rPr>
        <w:t>А</w:t>
      </w:r>
      <w:r w:rsidR="00BA096F" w:rsidRPr="0043632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A096F" w:rsidRPr="00436326" w:rsidRDefault="00087672" w:rsidP="00EB6A3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096F" w:rsidRPr="00436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D7A7E" w:rsidRPr="004363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B604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4565E">
        <w:rPr>
          <w:rFonts w:ascii="Times New Roman" w:hAnsi="Times New Roman" w:cs="Times New Roman"/>
          <w:sz w:val="28"/>
          <w:szCs w:val="28"/>
        </w:rPr>
        <w:t xml:space="preserve"> </w:t>
      </w:r>
      <w:r w:rsidR="004C63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A096F" w:rsidRPr="00436326" w:rsidRDefault="00BA096F" w:rsidP="00BA096F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B60455" w:rsidRDefault="00AF7C35" w:rsidP="00B60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4E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="00BA096F" w:rsidRPr="00B6045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Pr="00B60455" w:rsidRDefault="00BA096F" w:rsidP="00B6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45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BA096F" w:rsidRPr="00B60455" w:rsidRDefault="00BA096F" w:rsidP="00B6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455">
        <w:rPr>
          <w:rFonts w:ascii="Times New Roman" w:hAnsi="Times New Roman" w:cs="Times New Roman"/>
          <w:b/>
          <w:sz w:val="28"/>
          <w:szCs w:val="28"/>
        </w:rPr>
        <w:t>«</w:t>
      </w:r>
      <w:r w:rsidR="00B60455" w:rsidRPr="00B60455">
        <w:rPr>
          <w:rFonts w:ascii="Times New Roman" w:hAnsi="Times New Roman" w:cs="Times New Roman"/>
          <w:sz w:val="28"/>
          <w:szCs w:val="28"/>
        </w:rPr>
        <w:t xml:space="preserve">Дача письменных  разъяснений  налогоплательщикам по  вопросам  применения  нормативных  правовых  актов  муниципального  образования  </w:t>
      </w:r>
      <w:r w:rsidR="00B60455">
        <w:rPr>
          <w:rFonts w:ascii="Times New Roman" w:hAnsi="Times New Roman" w:cs="Times New Roman"/>
          <w:sz w:val="28"/>
          <w:szCs w:val="28"/>
        </w:rPr>
        <w:t>о  местных  налогах  и  сборах</w:t>
      </w:r>
      <w:r w:rsidRPr="00B60455">
        <w:rPr>
          <w:rFonts w:ascii="Times New Roman" w:hAnsi="Times New Roman" w:cs="Times New Roman"/>
          <w:b/>
          <w:sz w:val="28"/>
          <w:szCs w:val="28"/>
        </w:rPr>
        <w:t>»</w:t>
      </w:r>
    </w:p>
    <w:p w:rsidR="00B60455" w:rsidRPr="007E24E7" w:rsidRDefault="00B60455" w:rsidP="00B6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096F" w:rsidRPr="00AF53F4" w:rsidRDefault="00BA096F" w:rsidP="00B6045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53F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436326" w:rsidRDefault="00BA096F" w:rsidP="00B604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36326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</w:t>
      </w:r>
      <w:r w:rsidRPr="00436326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32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436326">
        <w:rPr>
          <w:rFonts w:ascii="Times New Roman" w:hAnsi="Times New Roman" w:cs="Times New Roman"/>
          <w:sz w:val="28"/>
          <w:szCs w:val="28"/>
        </w:rPr>
        <w:t xml:space="preserve"> вопросам применения муниципальных нормативных правовых актов о местных налогах и сборах.</w:t>
      </w:r>
    </w:p>
    <w:p w:rsidR="00BA096F" w:rsidRPr="00436326" w:rsidRDefault="00BA096F" w:rsidP="00210A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436326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436326" w:rsidRDefault="00BA096F" w:rsidP="0021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436326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3632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436326" w:rsidRDefault="00BA096F" w:rsidP="004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7" w:history="1">
        <w:r w:rsidRPr="0043632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3632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436326" w:rsidRDefault="00BA096F" w:rsidP="004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43632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3632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436326" w:rsidRDefault="00BA096F" w:rsidP="004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43632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36326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436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</w:t>
      </w:r>
      <w:r w:rsidRPr="0043632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почты, на официальном сайте, информационном стенде 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436326">
        <w:rPr>
          <w:rFonts w:ascii="Times New Roman" w:hAnsi="Times New Roman" w:cs="Times New Roman"/>
          <w:sz w:val="28"/>
          <w:szCs w:val="28"/>
        </w:rPr>
        <w:t xml:space="preserve">многофункциональные центры предоставления государственных и муниципальных услуг (далее – </w:t>
      </w:r>
      <w:proofErr w:type="spellStart"/>
      <w:r w:rsidRPr="00436326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436326">
        <w:rPr>
          <w:rFonts w:ascii="Times New Roman" w:hAnsi="Times New Roman" w:cs="Times New Roman"/>
          <w:sz w:val="28"/>
          <w:szCs w:val="28"/>
        </w:rPr>
        <w:t>) либо посредством электронной почты.</w:t>
      </w:r>
    </w:p>
    <w:p w:rsidR="00BA096F" w:rsidRPr="00436326" w:rsidRDefault="00AF7C35" w:rsidP="0043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436326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 w:rsidR="00352825">
        <w:rPr>
          <w:rFonts w:ascii="Times New Roman" w:hAnsi="Times New Roman" w:cs="Times New Roman"/>
          <w:sz w:val="28"/>
          <w:szCs w:val="28"/>
        </w:rPr>
        <w:t>347060</w:t>
      </w:r>
      <w:r w:rsidRPr="00436326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r w:rsidR="00436326" w:rsidRPr="00436326">
        <w:rPr>
          <w:rFonts w:ascii="Times New Roman" w:hAnsi="Times New Roman" w:cs="Times New Roman"/>
          <w:sz w:val="28"/>
          <w:szCs w:val="28"/>
        </w:rPr>
        <w:t>Тацинс</w:t>
      </w:r>
      <w:r w:rsidRPr="00436326">
        <w:rPr>
          <w:rFonts w:ascii="Times New Roman" w:hAnsi="Times New Roman" w:cs="Times New Roman"/>
          <w:sz w:val="28"/>
          <w:szCs w:val="28"/>
        </w:rPr>
        <w:t>кий</w:t>
      </w:r>
      <w:r w:rsidR="00BA096F" w:rsidRPr="0043632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4565E">
        <w:rPr>
          <w:rFonts w:ascii="Times New Roman" w:hAnsi="Times New Roman" w:cs="Times New Roman"/>
          <w:sz w:val="28"/>
          <w:szCs w:val="28"/>
        </w:rPr>
        <w:t xml:space="preserve">ст. </w:t>
      </w:r>
      <w:r w:rsidR="00087672">
        <w:rPr>
          <w:rFonts w:ascii="Times New Roman" w:hAnsi="Times New Roman" w:cs="Times New Roman"/>
          <w:sz w:val="28"/>
          <w:szCs w:val="28"/>
        </w:rPr>
        <w:t>Тацинская</w:t>
      </w:r>
      <w:r w:rsidR="0034565E">
        <w:rPr>
          <w:rFonts w:ascii="Times New Roman" w:hAnsi="Times New Roman" w:cs="Times New Roman"/>
          <w:sz w:val="28"/>
          <w:szCs w:val="28"/>
        </w:rPr>
        <w:t xml:space="preserve">, </w:t>
      </w:r>
      <w:r w:rsidR="00087672">
        <w:rPr>
          <w:rFonts w:ascii="Times New Roman" w:hAnsi="Times New Roman" w:cs="Times New Roman"/>
          <w:sz w:val="28"/>
          <w:szCs w:val="28"/>
        </w:rPr>
        <w:t>ул. Ленина, 49.</w:t>
      </w:r>
    </w:p>
    <w:p w:rsidR="00BA096F" w:rsidRPr="00436326" w:rsidRDefault="00BA096F" w:rsidP="0043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поселения: с понедельника по пятницу с </w:t>
      </w:r>
      <w:r w:rsidR="00352825">
        <w:rPr>
          <w:rFonts w:ascii="Times New Roman" w:hAnsi="Times New Roman" w:cs="Times New Roman"/>
          <w:sz w:val="28"/>
          <w:szCs w:val="28"/>
        </w:rPr>
        <w:t>09.00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до 1</w:t>
      </w:r>
      <w:r w:rsidR="00352825">
        <w:rPr>
          <w:rFonts w:ascii="Times New Roman" w:hAnsi="Times New Roman" w:cs="Times New Roman"/>
          <w:sz w:val="28"/>
          <w:szCs w:val="28"/>
        </w:rPr>
        <w:t>7</w:t>
      </w:r>
      <w:r w:rsidRPr="00436326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1</w:t>
      </w:r>
      <w:r w:rsidR="00352825">
        <w:rPr>
          <w:rFonts w:ascii="Times New Roman" w:hAnsi="Times New Roman" w:cs="Times New Roman"/>
          <w:sz w:val="28"/>
          <w:szCs w:val="28"/>
        </w:rPr>
        <w:t>3</w:t>
      </w:r>
      <w:r w:rsidR="00AF7C35" w:rsidRPr="00436326">
        <w:rPr>
          <w:rFonts w:ascii="Times New Roman" w:hAnsi="Times New Roman" w:cs="Times New Roman"/>
          <w:sz w:val="28"/>
          <w:szCs w:val="28"/>
        </w:rPr>
        <w:t>.00 до 1</w:t>
      </w:r>
      <w:r w:rsidR="00352825">
        <w:rPr>
          <w:rFonts w:ascii="Times New Roman" w:hAnsi="Times New Roman" w:cs="Times New Roman"/>
          <w:sz w:val="28"/>
          <w:szCs w:val="28"/>
        </w:rPr>
        <w:t>4</w:t>
      </w:r>
      <w:r w:rsidRPr="00436326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льная услуга предоставляется с </w:t>
      </w:r>
      <w:r w:rsidR="00352825">
        <w:rPr>
          <w:rFonts w:ascii="Times New Roman" w:hAnsi="Times New Roman" w:cs="Times New Roman"/>
          <w:sz w:val="28"/>
          <w:szCs w:val="28"/>
        </w:rPr>
        <w:t>9</w:t>
      </w:r>
      <w:r w:rsidR="00AF7C35" w:rsidRPr="00436326">
        <w:rPr>
          <w:rFonts w:ascii="Times New Roman" w:hAnsi="Times New Roman" w:cs="Times New Roman"/>
          <w:sz w:val="28"/>
          <w:szCs w:val="28"/>
        </w:rPr>
        <w:t>.00 до 1</w:t>
      </w:r>
      <w:r w:rsidR="00352825">
        <w:rPr>
          <w:rFonts w:ascii="Times New Roman" w:hAnsi="Times New Roman" w:cs="Times New Roman"/>
          <w:sz w:val="28"/>
          <w:szCs w:val="28"/>
        </w:rPr>
        <w:t>6</w:t>
      </w:r>
      <w:r w:rsidR="00AF7C35" w:rsidRPr="00436326">
        <w:rPr>
          <w:rFonts w:ascii="Times New Roman" w:hAnsi="Times New Roman" w:cs="Times New Roman"/>
          <w:sz w:val="28"/>
          <w:szCs w:val="28"/>
        </w:rPr>
        <w:t>.00 часов, перерыв с 1</w:t>
      </w:r>
      <w:r w:rsidR="00352825">
        <w:rPr>
          <w:rFonts w:ascii="Times New Roman" w:hAnsi="Times New Roman" w:cs="Times New Roman"/>
          <w:sz w:val="28"/>
          <w:szCs w:val="28"/>
        </w:rPr>
        <w:t>3</w:t>
      </w:r>
      <w:r w:rsidR="00AF7C35" w:rsidRPr="00436326">
        <w:rPr>
          <w:rFonts w:ascii="Times New Roman" w:hAnsi="Times New Roman" w:cs="Times New Roman"/>
          <w:sz w:val="28"/>
          <w:szCs w:val="28"/>
        </w:rPr>
        <w:t>.00 до 1</w:t>
      </w:r>
      <w:r w:rsidR="00352825">
        <w:rPr>
          <w:rFonts w:ascii="Times New Roman" w:hAnsi="Times New Roman" w:cs="Times New Roman"/>
          <w:sz w:val="28"/>
          <w:szCs w:val="28"/>
        </w:rPr>
        <w:t>4</w:t>
      </w:r>
      <w:r w:rsidRPr="00436326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436326" w:rsidRDefault="00AF7C35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Телефоны: 8 (863</w:t>
      </w:r>
      <w:r w:rsidR="00436326" w:rsidRPr="00436326">
        <w:rPr>
          <w:rFonts w:ascii="Times New Roman" w:hAnsi="Times New Roman" w:cs="Times New Roman"/>
          <w:sz w:val="28"/>
          <w:szCs w:val="28"/>
        </w:rPr>
        <w:t>97</w:t>
      </w:r>
      <w:r w:rsidRPr="00436326">
        <w:rPr>
          <w:rFonts w:ascii="Times New Roman" w:hAnsi="Times New Roman" w:cs="Times New Roman"/>
          <w:sz w:val="28"/>
          <w:szCs w:val="28"/>
        </w:rPr>
        <w:t xml:space="preserve">) </w:t>
      </w:r>
      <w:r w:rsidR="0034565E">
        <w:rPr>
          <w:rFonts w:ascii="Times New Roman" w:hAnsi="Times New Roman" w:cs="Times New Roman"/>
          <w:sz w:val="28"/>
          <w:szCs w:val="28"/>
        </w:rPr>
        <w:t>25410</w:t>
      </w:r>
      <w:r w:rsidR="00BA096F" w:rsidRPr="00436326">
        <w:rPr>
          <w:rFonts w:ascii="Times New Roman" w:hAnsi="Times New Roman" w:cs="Times New Roman"/>
          <w:sz w:val="28"/>
          <w:szCs w:val="28"/>
        </w:rPr>
        <w:t>.</w:t>
      </w:r>
    </w:p>
    <w:p w:rsidR="00BA096F" w:rsidRPr="00500469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Адреса официальных сайтов, содержащих информацию о предоставлении </w:t>
      </w:r>
      <w:r w:rsidRPr="00500469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BA096F" w:rsidRPr="00500469" w:rsidRDefault="00BA096F" w:rsidP="00436326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69">
        <w:rPr>
          <w:rFonts w:ascii="Times New Roman" w:hAnsi="Times New Roman" w:cs="Times New Roman"/>
          <w:sz w:val="28"/>
          <w:szCs w:val="28"/>
        </w:rPr>
        <w:t xml:space="preserve">- </w:t>
      </w:r>
      <w:r w:rsidR="00352825" w:rsidRPr="00352825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="00352825" w:rsidRPr="00352825">
        <w:rPr>
          <w:rFonts w:ascii="Times New Roman" w:hAnsi="Times New Roman" w:cs="Times New Roman"/>
          <w:color w:val="0000FF"/>
          <w:sz w:val="28"/>
          <w:szCs w:val="28"/>
        </w:rPr>
        <w:t>://</w:t>
      </w:r>
      <w:proofErr w:type="spellStart"/>
      <w:r w:rsidR="00352825" w:rsidRPr="00352825">
        <w:rPr>
          <w:rFonts w:ascii="Times New Roman" w:hAnsi="Times New Roman" w:cs="Times New Roman"/>
          <w:color w:val="0000FF"/>
          <w:sz w:val="28"/>
          <w:szCs w:val="28"/>
          <w:lang w:val="en-US"/>
        </w:rPr>
        <w:t>tacinskoesp</w:t>
      </w:r>
      <w:proofErr w:type="spellEnd"/>
      <w:r w:rsidR="00352825" w:rsidRPr="00352825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="00352825" w:rsidRPr="00352825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  <w:r w:rsidR="00352825" w:rsidRPr="00352825">
        <w:rPr>
          <w:rFonts w:ascii="Times New Roman" w:hAnsi="Times New Roman" w:cs="Times New Roman"/>
          <w:color w:val="0000FF"/>
          <w:sz w:val="28"/>
          <w:szCs w:val="28"/>
        </w:rPr>
        <w:t>/</w:t>
      </w:r>
      <w:r w:rsidR="00436326" w:rsidRPr="00500469">
        <w:rPr>
          <w:rFonts w:ascii="Times New Roman" w:hAnsi="Times New Roman" w:cs="Times New Roman"/>
          <w:sz w:val="28"/>
          <w:szCs w:val="28"/>
        </w:rPr>
        <w:t xml:space="preserve">, </w:t>
      </w:r>
      <w:r w:rsidRPr="00500469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:rsidR="00BA096F" w:rsidRPr="006176F6" w:rsidRDefault="00BA096F" w:rsidP="00500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6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76F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176F6">
        <w:rPr>
          <w:rFonts w:ascii="Times New Roman" w:hAnsi="Times New Roman" w:cs="Times New Roman"/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 w:rsidRPr="005541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5541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413D">
        <w:rPr>
          <w:rFonts w:ascii="Times New Roman" w:hAnsi="Times New Roman" w:cs="Times New Roman"/>
          <w:sz w:val="28"/>
          <w:szCs w:val="28"/>
        </w:rPr>
        <w:t>;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 w:rsidRPr="005541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5541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413D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141C0" w:rsidRDefault="00BA096F" w:rsidP="00B141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C0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9B39E9" w:rsidRDefault="00BA096F" w:rsidP="009B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E9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097D90" w:rsidRDefault="00BA096F" w:rsidP="009B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E9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 w:rsidRPr="009B39E9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9B39E9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 w:rsidRPr="009B39E9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9B39E9">
        <w:rPr>
          <w:rFonts w:ascii="Times New Roman" w:hAnsi="Times New Roman" w:cs="Times New Roman"/>
          <w:sz w:val="28"/>
          <w:szCs w:val="28"/>
        </w:rPr>
        <w:t xml:space="preserve">дминистрации, принявшего телефонный </w:t>
      </w:r>
      <w:r w:rsidRPr="009B39E9">
        <w:rPr>
          <w:rFonts w:ascii="Times New Roman" w:hAnsi="Times New Roman" w:cs="Times New Roman"/>
          <w:sz w:val="28"/>
          <w:szCs w:val="28"/>
        </w:rPr>
        <w:lastRenderedPageBreak/>
        <w:t xml:space="preserve">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</w:t>
      </w:r>
      <w:r w:rsidRPr="00097D90">
        <w:rPr>
          <w:rFonts w:ascii="Times New Roman" w:hAnsi="Times New Roman" w:cs="Times New Roman"/>
          <w:sz w:val="28"/>
          <w:szCs w:val="28"/>
        </w:rPr>
        <w:t>необходимую информацию.</w:t>
      </w:r>
    </w:p>
    <w:p w:rsidR="00BA096F" w:rsidRPr="00FE2032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32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FE2032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2032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 w:rsidRPr="00FE20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FE20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2032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FE2032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2032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 w:rsidR="00AF7C35" w:rsidRPr="00FE20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FE20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2032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BA096F" w:rsidRPr="00FE2032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32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 w:rsidRPr="00FE20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FE20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2032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FE2032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32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 w:rsidRPr="00FE20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FE20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203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FE2032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32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034294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32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</w:t>
      </w:r>
      <w:r w:rsidRPr="00034294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(функций), Единого портала государственных и муниципальных услуг (функций);</w:t>
      </w:r>
    </w:p>
    <w:p w:rsidR="00BA096F" w:rsidRPr="00034294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94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034294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94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D30524" w:rsidRDefault="00D30524" w:rsidP="00134A8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096F" w:rsidRPr="00134A8B" w:rsidRDefault="00BA096F" w:rsidP="00134A8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4A8B">
        <w:rPr>
          <w:rFonts w:ascii="Times New Roman" w:hAnsi="Times New Roman" w:cs="Times New Roman"/>
          <w:b/>
          <w:sz w:val="28"/>
          <w:szCs w:val="28"/>
        </w:rPr>
        <w:t>II</w:t>
      </w:r>
      <w:proofErr w:type="spellEnd"/>
      <w:r w:rsidRPr="00134A8B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BA096F" w:rsidRPr="00134A8B" w:rsidRDefault="00BA096F" w:rsidP="00134A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8B">
        <w:rPr>
          <w:rFonts w:ascii="Times New Roman" w:hAnsi="Times New Roman" w:cs="Times New Roman"/>
          <w:sz w:val="28"/>
          <w:szCs w:val="28"/>
        </w:rPr>
        <w:t>2.1. Наименование муниципальной услуги: «</w:t>
      </w:r>
      <w:r w:rsidR="00D30524" w:rsidRPr="00B60455">
        <w:rPr>
          <w:rFonts w:ascii="Times New Roman" w:hAnsi="Times New Roman" w:cs="Times New Roman"/>
          <w:sz w:val="28"/>
          <w:szCs w:val="28"/>
        </w:rPr>
        <w:t xml:space="preserve">Дача письменных  разъяснений  налогоплательщикам по  вопросам  применения  нормативных  правовых  актов  муниципального  образования  </w:t>
      </w:r>
      <w:r w:rsidR="00D30524">
        <w:rPr>
          <w:rFonts w:ascii="Times New Roman" w:hAnsi="Times New Roman" w:cs="Times New Roman"/>
          <w:sz w:val="28"/>
          <w:szCs w:val="28"/>
        </w:rPr>
        <w:t>о  местных  налогах  и  сборах</w:t>
      </w:r>
      <w:r w:rsidRPr="00134A8B">
        <w:rPr>
          <w:rFonts w:ascii="Times New Roman" w:hAnsi="Times New Roman" w:cs="Times New Roman"/>
          <w:sz w:val="28"/>
          <w:szCs w:val="28"/>
        </w:rPr>
        <w:t>» (далее - муниципальная услуга).</w:t>
      </w:r>
    </w:p>
    <w:p w:rsidR="00BA096F" w:rsidRPr="00134A8B" w:rsidRDefault="00BA096F" w:rsidP="00134A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8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 w:rsidRPr="00134A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7672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134A8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096F" w:rsidRPr="00D30524" w:rsidRDefault="00BA096F" w:rsidP="00134A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8B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 w:rsidRPr="00134A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3977">
        <w:rPr>
          <w:rFonts w:ascii="Times New Roman" w:hAnsi="Times New Roman" w:cs="Times New Roman"/>
          <w:sz w:val="28"/>
          <w:szCs w:val="28"/>
        </w:rPr>
        <w:t>Тацинского</w:t>
      </w:r>
      <w:r w:rsidR="00AF7C35" w:rsidRPr="00134A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34A8B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</w:t>
      </w:r>
      <w:r w:rsidRPr="00D30524">
        <w:rPr>
          <w:rFonts w:ascii="Times New Roman" w:hAnsi="Times New Roman" w:cs="Times New Roman"/>
          <w:sz w:val="28"/>
          <w:szCs w:val="28"/>
        </w:rPr>
        <w:t>).</w:t>
      </w:r>
    </w:p>
    <w:p w:rsidR="00BA096F" w:rsidRPr="00134A8B" w:rsidRDefault="00BA096F" w:rsidP="00134A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8B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134A8B" w:rsidRDefault="00BA096F" w:rsidP="0013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8B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134A8B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134A8B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134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954E45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A096F" w:rsidRPr="00954E45" w:rsidRDefault="00BA096F" w:rsidP="00954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954E45">
        <w:rPr>
          <w:rFonts w:ascii="Times New Roman" w:hAnsi="Times New Roman" w:cs="Times New Roman"/>
          <w:sz w:val="28"/>
          <w:szCs w:val="28"/>
          <w:lang w:eastAsia="en-US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</w:t>
      </w:r>
      <w:r w:rsidRPr="00954E4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администрации в пределах своей компетенции в течение тридцати дней</w:t>
      </w:r>
      <w:r w:rsidRPr="00954E45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954E45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954E45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7E24E7" w:rsidRDefault="00BA096F" w:rsidP="00954E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</w:t>
      </w:r>
      <w:r w:rsidRPr="007E24E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A096F" w:rsidRPr="00954E45" w:rsidRDefault="00BA096F" w:rsidP="00954E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954E45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954E45" w:rsidRDefault="00BA096F" w:rsidP="00954E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7E24E7" w:rsidRDefault="00BA096F" w:rsidP="00954E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" w:name="P72"/>
      <w:bookmarkEnd w:id="4"/>
      <w:r w:rsidRPr="00954E45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</w:t>
      </w:r>
      <w:r w:rsidRPr="007E24E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A096F" w:rsidRPr="00954E45" w:rsidRDefault="00BA096F" w:rsidP="00954E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 w:rsidRPr="00954E4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63977">
        <w:rPr>
          <w:rFonts w:ascii="Times New Roman" w:hAnsi="Times New Roman" w:cs="Times New Roman"/>
          <w:sz w:val="28"/>
          <w:szCs w:val="28"/>
        </w:rPr>
        <w:t>Тацинского</w:t>
      </w:r>
      <w:r w:rsidR="001064C2" w:rsidRPr="00954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4E45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Default="00BA096F" w:rsidP="002D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6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4269FD" w:rsidRPr="004269FD" w:rsidRDefault="004269FD" w:rsidP="00D20CB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269FD">
        <w:rPr>
          <w:rFonts w:ascii="Times New Roman" w:hAnsi="Times New Roman" w:cs="Times New Roman"/>
          <w:sz w:val="28"/>
          <w:szCs w:val="28"/>
        </w:rPr>
        <w:t>2.6.2.1. Копия  документа, удостоверяющего личность заявителя (представителя заявителя</w:t>
      </w:r>
      <w:r w:rsidR="00AE5D67">
        <w:rPr>
          <w:rFonts w:ascii="Times New Roman" w:hAnsi="Times New Roman" w:cs="Times New Roman"/>
          <w:sz w:val="28"/>
          <w:szCs w:val="28"/>
        </w:rPr>
        <w:t>);</w:t>
      </w:r>
    </w:p>
    <w:p w:rsidR="004269FD" w:rsidRPr="00AE5D67" w:rsidRDefault="00AE5D67" w:rsidP="00D20CB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5D67">
        <w:rPr>
          <w:sz w:val="28"/>
          <w:szCs w:val="28"/>
        </w:rPr>
        <w:t>2.6.2.2.</w:t>
      </w:r>
      <w:r>
        <w:rPr>
          <w:sz w:val="28"/>
          <w:szCs w:val="28"/>
        </w:rPr>
        <w:t xml:space="preserve"> Копия документа, удостоверяющего право (полномочия) представителя заявителя, если с заявлением обращается  представитель заявителя.</w:t>
      </w:r>
    </w:p>
    <w:p w:rsidR="00A7455B" w:rsidRPr="00246BC7" w:rsidRDefault="00AE5D67" w:rsidP="002D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C7">
        <w:rPr>
          <w:rFonts w:ascii="Times New Roman" w:hAnsi="Times New Roman" w:cs="Times New Roman"/>
          <w:sz w:val="28"/>
          <w:szCs w:val="28"/>
        </w:rPr>
        <w:t xml:space="preserve">2.6.2.3. </w:t>
      </w:r>
      <w:r w:rsidR="00A7455B" w:rsidRPr="00246BC7">
        <w:rPr>
          <w:rFonts w:ascii="Times New Roman" w:hAnsi="Times New Roman" w:cs="Times New Roman"/>
          <w:sz w:val="28"/>
          <w:szCs w:val="28"/>
        </w:rPr>
        <w:t xml:space="preserve">Форма запроса о предоставлении услуги указана в Приложении 1. 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</w:t>
      </w:r>
      <w:r w:rsidRPr="00A432BA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в порядке, установленном настоящим Административным регламентом. </w:t>
      </w:r>
      <w:proofErr w:type="gramStart"/>
      <w:r w:rsidRPr="00A432BA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A432BA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A432BA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 w:rsidRPr="00A432B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63977">
        <w:rPr>
          <w:rFonts w:ascii="Times New Roman" w:hAnsi="Times New Roman" w:cs="Times New Roman"/>
          <w:sz w:val="28"/>
          <w:szCs w:val="28"/>
        </w:rPr>
        <w:t>Тацинского</w:t>
      </w:r>
      <w:r w:rsidR="001064C2" w:rsidRPr="00A432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432BA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A432BA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A432B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432BA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A432BA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A432BA" w:rsidRDefault="00BA096F" w:rsidP="00A43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A432BA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8304A8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830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4A8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8304A8">
        <w:rPr>
          <w:rFonts w:ascii="Times New Roman" w:hAnsi="Times New Roman" w:cs="Times New Roman"/>
          <w:sz w:val="28"/>
          <w:szCs w:val="28"/>
        </w:rPr>
        <w:t xml:space="preserve">, что указанное </w:t>
      </w:r>
      <w:r w:rsidRPr="008304A8">
        <w:rPr>
          <w:rFonts w:ascii="Times New Roman" w:hAnsi="Times New Roman" w:cs="Times New Roman"/>
          <w:sz w:val="28"/>
          <w:szCs w:val="28"/>
        </w:rPr>
        <w:lastRenderedPageBreak/>
        <w:t>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8304A8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8304A8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FE203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63977">
        <w:rPr>
          <w:rFonts w:ascii="Times New Roman" w:hAnsi="Times New Roman" w:cs="Times New Roman"/>
          <w:sz w:val="28"/>
          <w:szCs w:val="28"/>
        </w:rPr>
        <w:t>Тацинского</w:t>
      </w:r>
      <w:r w:rsidR="001064C2" w:rsidRPr="008304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304A8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1064C2" w:rsidRPr="00C863F2" w:rsidRDefault="00BA096F" w:rsidP="00877A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F2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 w:rsidRPr="00C863F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63977">
        <w:rPr>
          <w:rFonts w:ascii="Times New Roman" w:hAnsi="Times New Roman" w:cs="Times New Roman"/>
          <w:sz w:val="28"/>
          <w:szCs w:val="28"/>
        </w:rPr>
        <w:t>Тацинского</w:t>
      </w:r>
      <w:r w:rsidR="001064C2" w:rsidRPr="00C863F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096F" w:rsidRPr="00C863F2" w:rsidRDefault="001064C2" w:rsidP="00877A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F2">
        <w:rPr>
          <w:rFonts w:ascii="Times New Roman" w:hAnsi="Times New Roman" w:cs="Times New Roman"/>
          <w:sz w:val="28"/>
          <w:szCs w:val="28"/>
        </w:rPr>
        <w:t xml:space="preserve"> 2.11</w:t>
      </w:r>
      <w:r w:rsidR="00BA096F" w:rsidRPr="00C863F2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C863F2" w:rsidRDefault="00BA096F" w:rsidP="005F2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F2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 w:rsidRPr="00C863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3977">
        <w:rPr>
          <w:rFonts w:ascii="Times New Roman" w:hAnsi="Times New Roman" w:cs="Times New Roman"/>
          <w:sz w:val="28"/>
          <w:szCs w:val="28"/>
        </w:rPr>
        <w:t>Тацинского</w:t>
      </w:r>
      <w:r w:rsidR="001064C2" w:rsidRPr="00C863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63F2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C863F2" w:rsidRDefault="00BA096F" w:rsidP="005F2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F2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A1043A" w:rsidRDefault="00BA096F" w:rsidP="005F2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A1043A" w:rsidRDefault="00BA096F" w:rsidP="005F2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A1043A" w:rsidRDefault="00BA096F" w:rsidP="005F2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A1043A" w:rsidRDefault="00BA096F" w:rsidP="00A104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A1043A" w:rsidRDefault="00BA096F" w:rsidP="00A104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A1043A" w:rsidRDefault="00BA096F" w:rsidP="00A104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</w:t>
      </w:r>
      <w:r w:rsidRPr="00A1043A">
        <w:rPr>
          <w:rFonts w:ascii="Times New Roman" w:hAnsi="Times New Roman" w:cs="Times New Roman"/>
          <w:sz w:val="28"/>
          <w:szCs w:val="28"/>
        </w:rPr>
        <w:lastRenderedPageBreak/>
        <w:t xml:space="preserve">позволяющими организовать предоставление муниципальной услуги в полном объеме. </w:t>
      </w:r>
    </w:p>
    <w:p w:rsidR="00BA096F" w:rsidRPr="00A1043A" w:rsidRDefault="001064C2" w:rsidP="00A1043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2.12</w:t>
      </w:r>
      <w:r w:rsidR="00BA096F" w:rsidRPr="00A1043A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A1043A" w:rsidRDefault="00BA096F" w:rsidP="00A1043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A1043A" w:rsidRDefault="00BA096F" w:rsidP="00A1043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0A6EAF" w:rsidRDefault="001064C2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2.13</w:t>
      </w:r>
      <w:r w:rsidR="00BA096F" w:rsidRPr="000A6EAF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муниципальных услуг в электронной форме и в </w:t>
      </w:r>
      <w:proofErr w:type="spellStart"/>
      <w:r w:rsidR="00BA096F" w:rsidRPr="000A6EAF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BA096F" w:rsidRPr="000A6EAF">
        <w:rPr>
          <w:rFonts w:ascii="Times New Roman" w:hAnsi="Times New Roman" w:cs="Times New Roman"/>
          <w:sz w:val="28"/>
          <w:szCs w:val="28"/>
        </w:rPr>
        <w:t>: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3977">
        <w:rPr>
          <w:rFonts w:ascii="Times New Roman" w:hAnsi="Times New Roman" w:cs="Times New Roman"/>
          <w:sz w:val="28"/>
          <w:szCs w:val="28"/>
        </w:rPr>
        <w:t>Тацинского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EA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 xml:space="preserve">- возможность для заявителя направить запрос в </w:t>
      </w:r>
      <w:proofErr w:type="spellStart"/>
      <w:r w:rsidRPr="000A6EAF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0A6EA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CD68AF" w:rsidRDefault="00BA096F" w:rsidP="00CD68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68AF">
        <w:rPr>
          <w:rFonts w:ascii="Times New Roman" w:hAnsi="Times New Roman" w:cs="Times New Roman"/>
          <w:b/>
          <w:sz w:val="28"/>
          <w:szCs w:val="28"/>
        </w:rPr>
        <w:t>III</w:t>
      </w:r>
      <w:proofErr w:type="spellEnd"/>
      <w:r w:rsidRPr="00CD68AF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0A6EAF" w:rsidRDefault="00BA096F" w:rsidP="00CD68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 xml:space="preserve">Обращения, направленные посредством почтовой и факсимильной связи, и </w:t>
      </w:r>
      <w:r w:rsidRPr="000A6EAF">
        <w:rPr>
          <w:rFonts w:ascii="Times New Roman" w:hAnsi="Times New Roman" w:cs="Times New Roman"/>
          <w:sz w:val="28"/>
          <w:szCs w:val="28"/>
        </w:rPr>
        <w:lastRenderedPageBreak/>
        <w:t>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 w:rsidRPr="000A6EAF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0A6EA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#P72" w:history="1">
        <w:r w:rsidRPr="000A6EAF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0A6EA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anchor="P88#P88" w:history="1">
        <w:r w:rsidRPr="000A6EAF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0A6E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 w:rsidRPr="000A6EAF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0A6E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0A6EAF" w:rsidRDefault="001064C2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0A6EA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определя</w:t>
      </w:r>
      <w:r w:rsidR="001064C2" w:rsidRPr="000A6EAF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0A6EA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0A6EAF" w:rsidRDefault="00CD68A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</w:t>
      </w:r>
      <w:r w:rsidR="001064C2" w:rsidRPr="000A6EAF">
        <w:rPr>
          <w:rFonts w:ascii="Times New Roman" w:hAnsi="Times New Roman" w:cs="Times New Roman"/>
          <w:sz w:val="28"/>
          <w:szCs w:val="28"/>
        </w:rPr>
        <w:t>лавы А</w:t>
      </w:r>
      <w:r w:rsidR="00BA096F" w:rsidRPr="000A6E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63977">
        <w:rPr>
          <w:rFonts w:ascii="Times New Roman" w:hAnsi="Times New Roman" w:cs="Times New Roman"/>
          <w:sz w:val="28"/>
          <w:szCs w:val="28"/>
        </w:rPr>
        <w:t>Тацинского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0A6EA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0A6EAF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="00BA096F" w:rsidRPr="000A6EAF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3977" w:rsidRPr="00C63977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="001064C2" w:rsidRPr="000A6EAF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CD68AF">
        <w:rPr>
          <w:rFonts w:ascii="Times New Roman" w:hAnsi="Times New Roman" w:cs="Times New Roman"/>
          <w:sz w:val="28"/>
          <w:szCs w:val="28"/>
        </w:rPr>
        <w:t>чи (поступления) документов от г</w:t>
      </w:r>
      <w:r w:rsidR="001064C2" w:rsidRPr="000A6EAF">
        <w:rPr>
          <w:rFonts w:ascii="Times New Roman" w:hAnsi="Times New Roman" w:cs="Times New Roman"/>
          <w:sz w:val="28"/>
          <w:szCs w:val="28"/>
        </w:rPr>
        <w:t>лавы А</w:t>
      </w:r>
      <w:r w:rsidRPr="000A6E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63977" w:rsidRPr="00C63977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A6EA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0A6EAF" w:rsidRDefault="001064C2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0A6EA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3" w:anchor="P62#P62" w:history="1">
        <w:r w:rsidR="00BA096F" w:rsidRPr="000A6EAF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0A6E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0A6EAF" w:rsidRDefault="001064C2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0A6EA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CD68AF">
        <w:rPr>
          <w:rFonts w:ascii="Times New Roman" w:hAnsi="Times New Roman" w:cs="Times New Roman"/>
          <w:sz w:val="28"/>
          <w:szCs w:val="28"/>
        </w:rPr>
        <w:t xml:space="preserve">й и понятной форме за </w:t>
      </w:r>
      <w:r w:rsidR="00CD68AF">
        <w:rPr>
          <w:rFonts w:ascii="Times New Roman" w:hAnsi="Times New Roman" w:cs="Times New Roman"/>
          <w:sz w:val="28"/>
          <w:szCs w:val="28"/>
        </w:rPr>
        <w:lastRenderedPageBreak/>
        <w:t>подписью г</w:t>
      </w:r>
      <w:r w:rsidR="001064C2" w:rsidRPr="000A6EAF">
        <w:rPr>
          <w:rFonts w:ascii="Times New Roman" w:hAnsi="Times New Roman" w:cs="Times New Roman"/>
          <w:sz w:val="28"/>
          <w:szCs w:val="28"/>
        </w:rPr>
        <w:t>лавы А</w:t>
      </w:r>
      <w:r w:rsidRPr="000A6E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63977" w:rsidRPr="00C63977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A6EA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9555DD" w:rsidRDefault="00BA096F" w:rsidP="009555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</w:t>
      </w:r>
      <w:r w:rsidRPr="007E24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55DD">
        <w:rPr>
          <w:rFonts w:ascii="Times New Roman" w:hAnsi="Times New Roman" w:cs="Times New Roman"/>
          <w:sz w:val="28"/>
          <w:szCs w:val="28"/>
        </w:rPr>
        <w:t>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9555DD" w:rsidRDefault="00BA096F" w:rsidP="009555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DD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06529D" w:rsidRDefault="0006529D" w:rsidP="00DB434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4345">
        <w:rPr>
          <w:rFonts w:ascii="Times New Roman" w:hAnsi="Times New Roman" w:cs="Times New Roman"/>
          <w:b/>
          <w:sz w:val="28"/>
          <w:szCs w:val="28"/>
        </w:rPr>
        <w:t>IV</w:t>
      </w:r>
      <w:proofErr w:type="spellEnd"/>
      <w:r w:rsidRPr="00DB4345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Pr="00DB434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B4345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DB43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4345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DB43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434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</w:t>
      </w:r>
      <w:r w:rsidRPr="00DB4345">
        <w:rPr>
          <w:rFonts w:ascii="Times New Roman" w:hAnsi="Times New Roman" w:cs="Times New Roman"/>
          <w:sz w:val="28"/>
          <w:szCs w:val="28"/>
        </w:rPr>
        <w:lastRenderedPageBreak/>
        <w:t>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 w:rsidRPr="00DB4345">
        <w:rPr>
          <w:rFonts w:ascii="Times New Roman" w:hAnsi="Times New Roman" w:cs="Times New Roman"/>
          <w:sz w:val="28"/>
          <w:szCs w:val="28"/>
        </w:rPr>
        <w:t>,</w:t>
      </w:r>
      <w:r w:rsidRPr="00DB4345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 w:rsidRPr="00DB4345">
        <w:rPr>
          <w:rFonts w:ascii="Times New Roman" w:hAnsi="Times New Roman" w:cs="Times New Roman"/>
          <w:sz w:val="28"/>
          <w:szCs w:val="28"/>
        </w:rPr>
        <w:t>ившим</w:t>
      </w:r>
      <w:r w:rsidRPr="00DB4345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7E24E7" w:rsidRDefault="00BA096F" w:rsidP="00BA096F">
      <w:pPr>
        <w:widowControl w:val="0"/>
        <w:autoSpaceDE w:val="0"/>
        <w:autoSpaceDN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5471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  <w:proofErr w:type="spellStart"/>
      <w:r w:rsidRPr="00855471">
        <w:rPr>
          <w:rFonts w:ascii="Times New Roman" w:hAnsi="Times New Roman" w:cs="Times New Roman"/>
          <w:b/>
          <w:sz w:val="28"/>
          <w:szCs w:val="28"/>
        </w:rPr>
        <w:t>МФЦ</w:t>
      </w:r>
      <w:proofErr w:type="spellEnd"/>
      <w:r w:rsidRPr="00855471">
        <w:rPr>
          <w:rFonts w:ascii="Times New Roman" w:hAnsi="Times New Roman" w:cs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5471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В указанном 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>кой области, муниципальными правовыми актами для предоставления муниципальной услуги;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>кой области для предоставления муниципальной услуги, у заявителя;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>кой области.</w:t>
      </w:r>
      <w:proofErr w:type="gram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Ростовск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>ой области, муниципальными правовыми актами;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области, муниципальными правовыми актами.</w:t>
      </w:r>
      <w:proofErr w:type="gram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ий муниципальную услугу, </w:t>
      </w:r>
      <w:proofErr w:type="spellStart"/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proofErr w:type="spellEnd"/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(бездействие) работника </w:t>
      </w:r>
      <w:proofErr w:type="spellStart"/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proofErr w:type="spell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proofErr w:type="spell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>ЕПГУ</w:t>
      </w:r>
      <w:proofErr w:type="spell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может быть принята при личном приеме заявителя. </w:t>
      </w:r>
      <w:proofErr w:type="gramEnd"/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855471">
          <w:rPr>
            <w:rFonts w:ascii="Times New Roman" w:hAnsi="Times New Roman" w:cs="Times New Roman"/>
            <w:sz w:val="28"/>
            <w:szCs w:val="28"/>
            <w:lang w:eastAsia="en-US"/>
          </w:rPr>
          <w:t>ч. 5 ст. 11.2</w:t>
        </w:r>
      </w:hyperlink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proofErr w:type="spellStart"/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proofErr w:type="spell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, его руководителя </w:t>
      </w: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которым должен быть направлен ответ заявителю;</w:t>
      </w:r>
      <w:proofErr w:type="gramEnd"/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ного рабочего места </w:t>
      </w:r>
      <w:proofErr w:type="spellStart"/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proofErr w:type="spell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аленного рабочего места </w:t>
      </w:r>
      <w:proofErr w:type="spellStart"/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proofErr w:type="spell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855471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й муниципальную услугу, </w:t>
      </w:r>
      <w:proofErr w:type="spellStart"/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proofErr w:type="spell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о муниципальную услугу, </w:t>
      </w:r>
      <w:proofErr w:type="spellStart"/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proofErr w:type="spell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ее регистрации.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 </w:t>
      </w:r>
      <w:proofErr w:type="gramEnd"/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 w:rsidRPr="00855471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случае установления в ходе или по результатам </w:t>
      </w:r>
      <w:proofErr w:type="gramStart"/>
      <w:r w:rsidRPr="00855471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855471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016431" w:rsidRDefault="00BA096F" w:rsidP="00CD68A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lastRenderedPageBreak/>
        <w:t xml:space="preserve">      Приложение 1</w:t>
      </w:r>
    </w:p>
    <w:p w:rsidR="00BA096F" w:rsidRPr="00016431" w:rsidRDefault="00BA096F" w:rsidP="00CD68AF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A096F" w:rsidRPr="00016431" w:rsidRDefault="00BA096F" w:rsidP="00CD68A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6431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246BC7" w:rsidRDefault="00BA096F" w:rsidP="00246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ab/>
        <w:t>В</w:t>
      </w:r>
      <w:r w:rsidR="00246BC7">
        <w:rPr>
          <w:rFonts w:ascii="Times New Roman" w:hAnsi="Times New Roman" w:cs="Times New Roman"/>
          <w:sz w:val="28"/>
          <w:szCs w:val="28"/>
        </w:rPr>
        <w:t xml:space="preserve"> Администрацию Михайловского сельского поселения</w:t>
      </w:r>
    </w:p>
    <w:p w:rsidR="00246BC7" w:rsidRDefault="00246BC7" w:rsidP="00246BC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016431" w:rsidRDefault="00BA096F" w:rsidP="00CD68AF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016431" w:rsidRDefault="00BA096F" w:rsidP="00CD68A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016431" w:rsidRDefault="00BA096F" w:rsidP="00CD68A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016431" w:rsidRDefault="00BA096F" w:rsidP="00CD68A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016431" w:rsidRDefault="00BA096F" w:rsidP="00CD68A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016431" w:rsidRDefault="00BA096F" w:rsidP="00CD68A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016431" w:rsidRDefault="00BA096F" w:rsidP="00CD68A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016431" w:rsidRDefault="00BA096F" w:rsidP="00CD68A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016431" w:rsidRDefault="00BA096F" w:rsidP="00CD68A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43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016431" w:rsidRDefault="00BA096F" w:rsidP="00CD68A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1643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016431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даче письменных</w:t>
      </w:r>
      <w:r w:rsidRPr="00016431">
        <w:rPr>
          <w:rStyle w:val="apple-converted-space"/>
          <w:bCs/>
          <w:spacing w:val="8"/>
          <w:sz w:val="28"/>
          <w:szCs w:val="28"/>
        </w:rPr>
        <w:t> </w:t>
      </w:r>
      <w:r w:rsidRPr="00016431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разъяснений по вопросам применения</w:t>
      </w:r>
    </w:p>
    <w:p w:rsidR="00BA096F" w:rsidRPr="00016431" w:rsidRDefault="00BA096F" w:rsidP="00CD68A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16431">
        <w:rPr>
          <w:rFonts w:ascii="Times New Roman" w:hAnsi="Times New Roman" w:cs="Times New Roman"/>
          <w:b/>
          <w:bCs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246BC7" w:rsidRDefault="00246BC7" w:rsidP="00CD68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016431" w:rsidRDefault="00BA096F" w:rsidP="00CD68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Заявитель: __</w:t>
      </w:r>
      <w:r w:rsidR="00246BC7">
        <w:rPr>
          <w:rFonts w:ascii="Times New Roman" w:hAnsi="Times New Roman" w:cs="Times New Roman"/>
          <w:sz w:val="28"/>
          <w:szCs w:val="28"/>
        </w:rPr>
        <w:t>________________________</w:t>
      </w:r>
      <w:r w:rsidRPr="00016431">
        <w:rPr>
          <w:rFonts w:ascii="Times New Roman" w:hAnsi="Times New Roman" w:cs="Times New Roman"/>
          <w:sz w:val="28"/>
          <w:szCs w:val="28"/>
        </w:rPr>
        <w:t xml:space="preserve">___________________________________                                        </w:t>
      </w:r>
    </w:p>
    <w:p w:rsidR="00BA096F" w:rsidRPr="00246BC7" w:rsidRDefault="00246BC7" w:rsidP="00246B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BA096F" w:rsidRPr="00246BC7">
        <w:rPr>
          <w:rFonts w:ascii="Times New Roman" w:hAnsi="Times New Roman" w:cs="Times New Roman"/>
          <w:sz w:val="22"/>
          <w:szCs w:val="22"/>
        </w:rPr>
        <w:t>(Ф.И.О., должность пред</w:t>
      </w:r>
      <w:r w:rsidRPr="00246BC7">
        <w:rPr>
          <w:rFonts w:ascii="Times New Roman" w:hAnsi="Times New Roman" w:cs="Times New Roman"/>
          <w:sz w:val="22"/>
          <w:szCs w:val="22"/>
        </w:rPr>
        <w:t xml:space="preserve">ставителя  </w:t>
      </w:r>
      <w:r w:rsidR="00BA096F" w:rsidRPr="00246BC7">
        <w:rPr>
          <w:rFonts w:ascii="Times New Roman" w:hAnsi="Times New Roman" w:cs="Times New Roman"/>
          <w:sz w:val="22"/>
          <w:szCs w:val="22"/>
        </w:rPr>
        <w:t>(подпись)</w:t>
      </w:r>
      <w:r w:rsidRPr="00246BC7">
        <w:rPr>
          <w:rFonts w:ascii="Times New Roman" w:hAnsi="Times New Roman" w:cs="Times New Roman"/>
          <w:sz w:val="22"/>
          <w:szCs w:val="22"/>
        </w:rPr>
        <w:t xml:space="preserve"> </w:t>
      </w:r>
      <w:r w:rsidR="00BA096F" w:rsidRPr="00246BC7">
        <w:rPr>
          <w:rFonts w:ascii="Times New Roman" w:hAnsi="Times New Roman" w:cs="Times New Roman"/>
          <w:sz w:val="22"/>
          <w:szCs w:val="22"/>
        </w:rPr>
        <w:t>юридического лица; Ф.И.О. гражданина)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Pr="00016431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</w:t>
      </w:r>
      <w:proofErr w:type="spellStart"/>
      <w:r w:rsidRPr="0001643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016431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15D89" w:rsidRDefault="00515D89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A096F" w:rsidRPr="00016431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Приложение 2</w:t>
      </w:r>
    </w:p>
    <w:p w:rsidR="00BA096F" w:rsidRPr="00016431" w:rsidRDefault="00BA096F" w:rsidP="00BA096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096F" w:rsidRPr="00016431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01643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016431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 w:rsidRPr="00016431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016431">
        <w:rPr>
          <w:rFonts w:ascii="Times New Roman" w:hAnsi="Times New Roman" w:cs="Times New Roman"/>
          <w:sz w:val="28"/>
          <w:szCs w:val="28"/>
        </w:rPr>
        <w:t xml:space="preserve">ТЕЛЬЩИКАМ И НАЛОГОВЫМ АГЕНТАМ ПО ВОПРОСАМ ПРИМЕНЕНИЯ </w:t>
      </w:r>
      <w:r w:rsidR="00246BC7" w:rsidRPr="00B60455">
        <w:rPr>
          <w:rFonts w:ascii="Times New Roman" w:hAnsi="Times New Roman" w:cs="Times New Roman"/>
          <w:sz w:val="28"/>
          <w:szCs w:val="28"/>
        </w:rPr>
        <w:t xml:space="preserve">НОРМАТИВНЫХ  ПРАВОВЫХ  АКТОВ  МУНИЦИПАЛЬНОГО  ОБРАЗОВАНИЯ  </w:t>
      </w:r>
      <w:r w:rsidR="00246BC7">
        <w:rPr>
          <w:rFonts w:ascii="Times New Roman" w:hAnsi="Times New Roman" w:cs="Times New Roman"/>
          <w:sz w:val="28"/>
          <w:szCs w:val="28"/>
        </w:rPr>
        <w:t>О  МЕСТНЫХ  НАЛОГАХ  И  СБОРАХ</w:t>
      </w:r>
    </w:p>
    <w:p w:rsidR="00BA096F" w:rsidRPr="00016431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016431" w:rsidTr="002E0133">
        <w:tc>
          <w:tcPr>
            <w:tcW w:w="9574" w:type="dxa"/>
            <w:tcMar>
              <w:left w:w="78" w:type="dxa"/>
            </w:tcMar>
          </w:tcPr>
          <w:p w:rsidR="00BA096F" w:rsidRPr="00016431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016431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016431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016431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016431" w:rsidRDefault="00FA5F8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193675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41.4pt;margin-top:15.2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</w:p>
    <w:p w:rsidR="00BA096F" w:rsidRPr="00016431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016431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016431" w:rsidTr="002E0133">
        <w:tc>
          <w:tcPr>
            <w:tcW w:w="9574" w:type="dxa"/>
            <w:tcMar>
              <w:left w:w="78" w:type="dxa"/>
            </w:tcMar>
          </w:tcPr>
          <w:p w:rsidR="00BA096F" w:rsidRPr="00016431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016431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016431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016431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31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016431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016431" w:rsidRDefault="00FA5F8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241.4pt;margin-top:7.45pt;width:7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rw9mA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BA096F" w:rsidRPr="00016431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016431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BA096F" w:rsidRPr="00016431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016431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016431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016431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016431" w:rsidRDefault="00FA5F8F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6F" w:rsidRDefault="00BA096F" w:rsidP="00BA096F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38.95pt;margin-top:20.6pt;width:253.85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BA096F" w:rsidRDefault="00BA096F" w:rsidP="00BA096F">
                      <w:pPr>
                        <w:pStyle w:val="a7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F77EB" w:rsidRPr="00016431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6F"/>
    <w:rsid w:val="00016431"/>
    <w:rsid w:val="00034294"/>
    <w:rsid w:val="0006529D"/>
    <w:rsid w:val="00087672"/>
    <w:rsid w:val="00097D90"/>
    <w:rsid w:val="000A6EAF"/>
    <w:rsid w:val="000D12D0"/>
    <w:rsid w:val="001064C2"/>
    <w:rsid w:val="00106707"/>
    <w:rsid w:val="00113080"/>
    <w:rsid w:val="00134A8B"/>
    <w:rsid w:val="001B5C50"/>
    <w:rsid w:val="00210A0B"/>
    <w:rsid w:val="00246BC7"/>
    <w:rsid w:val="002C73DA"/>
    <w:rsid w:val="002D46BC"/>
    <w:rsid w:val="002D7DD6"/>
    <w:rsid w:val="002E0133"/>
    <w:rsid w:val="0034565E"/>
    <w:rsid w:val="00352825"/>
    <w:rsid w:val="003B750D"/>
    <w:rsid w:val="003C2C14"/>
    <w:rsid w:val="003F103B"/>
    <w:rsid w:val="004269FD"/>
    <w:rsid w:val="004302A8"/>
    <w:rsid w:val="00436326"/>
    <w:rsid w:val="004C634F"/>
    <w:rsid w:val="004E21B9"/>
    <w:rsid w:val="00500469"/>
    <w:rsid w:val="00515D89"/>
    <w:rsid w:val="00524BD5"/>
    <w:rsid w:val="00536DC6"/>
    <w:rsid w:val="0055413D"/>
    <w:rsid w:val="005F2CF0"/>
    <w:rsid w:val="006176F6"/>
    <w:rsid w:val="007135AB"/>
    <w:rsid w:val="00794E00"/>
    <w:rsid w:val="007A121E"/>
    <w:rsid w:val="007E24E7"/>
    <w:rsid w:val="008304A8"/>
    <w:rsid w:val="008536A8"/>
    <w:rsid w:val="00855471"/>
    <w:rsid w:val="00877A24"/>
    <w:rsid w:val="00922C19"/>
    <w:rsid w:val="00952A34"/>
    <w:rsid w:val="00954E45"/>
    <w:rsid w:val="009555DD"/>
    <w:rsid w:val="00977AB6"/>
    <w:rsid w:val="009B39E9"/>
    <w:rsid w:val="00A1043A"/>
    <w:rsid w:val="00A10BDB"/>
    <w:rsid w:val="00A34A3F"/>
    <w:rsid w:val="00A40C1A"/>
    <w:rsid w:val="00A4299D"/>
    <w:rsid w:val="00A432BA"/>
    <w:rsid w:val="00A7455B"/>
    <w:rsid w:val="00A94C3B"/>
    <w:rsid w:val="00AE5D67"/>
    <w:rsid w:val="00AF53F4"/>
    <w:rsid w:val="00AF7C35"/>
    <w:rsid w:val="00B141C0"/>
    <w:rsid w:val="00B60455"/>
    <w:rsid w:val="00BA096F"/>
    <w:rsid w:val="00BF77EB"/>
    <w:rsid w:val="00C63977"/>
    <w:rsid w:val="00C85C35"/>
    <w:rsid w:val="00C863F2"/>
    <w:rsid w:val="00CD63B9"/>
    <w:rsid w:val="00CD68AF"/>
    <w:rsid w:val="00CE7455"/>
    <w:rsid w:val="00D20CB0"/>
    <w:rsid w:val="00D30524"/>
    <w:rsid w:val="00DB4345"/>
    <w:rsid w:val="00DD7A7E"/>
    <w:rsid w:val="00EB6A3C"/>
    <w:rsid w:val="00F80485"/>
    <w:rsid w:val="00FA5F8F"/>
    <w:rsid w:val="00FD7BF3"/>
    <w:rsid w:val="00F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4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E24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Hyperlink"/>
    <w:rsid w:val="00436326"/>
    <w:rPr>
      <w:color w:val="0000FF"/>
      <w:u w:val="single"/>
    </w:rPr>
  </w:style>
  <w:style w:type="table" w:styleId="a9">
    <w:name w:val="Table Grid"/>
    <w:basedOn w:val="a1"/>
    <w:uiPriority w:val="59"/>
    <w:rsid w:val="00B6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42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4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E24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Hyperlink"/>
    <w:rsid w:val="00436326"/>
    <w:rPr>
      <w:color w:val="0000FF"/>
      <w:u w:val="single"/>
    </w:rPr>
  </w:style>
  <w:style w:type="table" w:styleId="a9">
    <w:name w:val="Table Grid"/>
    <w:basedOn w:val="a1"/>
    <w:uiPriority w:val="59"/>
    <w:rsid w:val="00B6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42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9F1DC5F392D8D98A232B55A9D8E21D4EBB0DB57DEFD426D3B6B39D689A354BF45C6E7Z1X4J" TargetMode="External"/><Relationship Id="rId10" Type="http://schemas.openxmlformats.org/officeDocument/2006/relationships/hyperlink" Target="consultantplus://offline/ref=882BF74CE54FF1690C408C3F6AEEB1B7A452EEAC0F10BC9DD238FAFD1060AA8A0B8301B71EB03E54BB7F3034a4F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6224</Words>
  <Characters>35482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User</cp:lastModifiedBy>
  <cp:revision>2</cp:revision>
  <cp:lastPrinted>2023-07-05T14:15:00Z</cp:lastPrinted>
  <dcterms:created xsi:type="dcterms:W3CDTF">2023-07-05T14:27:00Z</dcterms:created>
  <dcterms:modified xsi:type="dcterms:W3CDTF">2023-07-05T14:27:00Z</dcterms:modified>
</cp:coreProperties>
</file>