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E2" w:rsidRPr="008B77E2" w:rsidRDefault="008B77E2" w:rsidP="008B7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keepNext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b/>
          <w:noProof/>
          <w:sz w:val="44"/>
          <w:szCs w:val="20"/>
        </w:rPr>
        <w:drawing>
          <wp:inline distT="0" distB="0" distL="0" distR="0" wp14:anchorId="1A280579" wp14:editId="0C66C35C">
            <wp:extent cx="616585" cy="755015"/>
            <wp:effectExtent l="0" t="0" r="0" b="698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E2" w:rsidRPr="008B77E2" w:rsidRDefault="008B77E2" w:rsidP="008B77E2">
      <w:pPr>
        <w:keepNext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ТАЦИНСКОГО  СЕЛЬСКОГО ПОСЕЛЕНИЯ</w:t>
      </w:r>
    </w:p>
    <w:p w:rsidR="008B77E2" w:rsidRPr="008B77E2" w:rsidRDefault="008B77E2" w:rsidP="008B77E2">
      <w:pPr>
        <w:spacing w:after="0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8B77E2" w:rsidRPr="008B77E2" w:rsidRDefault="008B77E2" w:rsidP="008B77E2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615013" wp14:editId="7949D6D2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tD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DKCa0N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7E2" w:rsidRPr="008B77E2" w:rsidRDefault="008B77E2" w:rsidP="008B77E2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B77E2" w:rsidRPr="008B77E2" w:rsidRDefault="008B77E2" w:rsidP="008B77E2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7E2" w:rsidRPr="008B77E2" w:rsidRDefault="00237216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 апреля</w:t>
      </w:r>
      <w:r w:rsidR="008B77E2" w:rsidRPr="008B77E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B77E2" w:rsidRPr="008B77E2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="008B77E2" w:rsidRPr="008B77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ст. Тацинская</w:t>
      </w:r>
    </w:p>
    <w:p w:rsidR="008B77E2" w:rsidRPr="008B77E2" w:rsidRDefault="008B77E2" w:rsidP="008B77E2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B77E2" w:rsidRPr="008B77E2" w:rsidTr="007149B8">
        <w:tc>
          <w:tcPr>
            <w:tcW w:w="4644" w:type="dxa"/>
          </w:tcPr>
          <w:p w:rsidR="008B77E2" w:rsidRPr="008B77E2" w:rsidRDefault="008B77E2" w:rsidP="0023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 о реализ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ции муниципальной программы «Управление муниципальными ф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нансами и создание условий для эффективного управления муниц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пальными финансами»  за 201</w:t>
            </w:r>
            <w:r w:rsidR="0023721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8B77E2" w:rsidRPr="008B77E2" w:rsidRDefault="008B77E2" w:rsidP="008B77E2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</w:t>
      </w:r>
      <w:r w:rsidR="00A21CBC">
        <w:rPr>
          <w:rFonts w:ascii="Times New Roman" w:eastAsia="Times New Roman" w:hAnsi="Times New Roman" w:cs="Times New Roman"/>
          <w:sz w:val="28"/>
          <w:szCs w:val="28"/>
        </w:rPr>
        <w:t>5,7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Тацинского сельского поселения от 19.08.2013 № 282 «Об утверждении Порядка разр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ботки, реализации и оценки эффективности муниципальных программ Т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цинского сельского поселения» </w:t>
      </w:r>
      <w:r w:rsidR="00A21CBC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и дополнениями 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8B77E2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8B77E2">
        <w:rPr>
          <w:rFonts w:ascii="Times New Roman" w:eastAsia="Times New Roman" w:hAnsi="Times New Roman" w:cs="Times New Roman"/>
          <w:sz w:val="28"/>
          <w:szCs w:val="28"/>
        </w:rPr>
        <w:t>. 4 и 5 постановления от 19.08.2013 года № 283 «Об утверждении Методических р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комендаций по разработке и реализации муниципальных программ Таци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</w:t>
      </w:r>
      <w:r w:rsidR="00A21CBC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и дополнениями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,-</w:t>
      </w: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7E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 :</w:t>
      </w: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>1. Утвердить отчет о реализации  муниципальной программы «Управл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ние муниципальными финансами и создание условий для эффективного управления муниципальными финансами» за 201</w:t>
      </w:r>
      <w:r w:rsidR="0023721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B77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 к настоящему постановлению. </w:t>
      </w: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B77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21C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Тацинского        </w:t>
      </w: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А.С. </w:t>
      </w:r>
      <w:proofErr w:type="spellStart"/>
      <w:r w:rsidRPr="008B77E2">
        <w:rPr>
          <w:rFonts w:ascii="Times New Roman" w:eastAsia="Times New Roman" w:hAnsi="Times New Roman" w:cs="Times New Roman"/>
          <w:sz w:val="28"/>
          <w:szCs w:val="28"/>
        </w:rPr>
        <w:t>Вакулич</w:t>
      </w:r>
      <w:proofErr w:type="spellEnd"/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/>
    <w:p w:rsidR="008B77E2" w:rsidRDefault="00D82A60" w:rsidP="00D82A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2A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D82A60" w:rsidRPr="00D82A60" w:rsidRDefault="00D82A60" w:rsidP="00D82A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2A6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Тацинского сельского </w:t>
      </w:r>
    </w:p>
    <w:p w:rsidR="00D82A60" w:rsidRDefault="00D82A60" w:rsidP="00D82A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2A60">
        <w:rPr>
          <w:rFonts w:ascii="Times New Roman" w:eastAsia="Times New Roman" w:hAnsi="Times New Roman" w:cs="Times New Roman"/>
          <w:sz w:val="28"/>
          <w:szCs w:val="28"/>
        </w:rPr>
        <w:t xml:space="preserve">поселения от </w:t>
      </w:r>
      <w:r w:rsidR="00A75B9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721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2A6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372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2A6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3721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2A6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37216"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D82A60" w:rsidRPr="00CD54BD" w:rsidRDefault="00D82A60" w:rsidP="00CD54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D54BD" w:rsidRPr="00CD54BD" w:rsidRDefault="00CD54BD" w:rsidP="00CD54BD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94" w:rsidRPr="00335A94" w:rsidRDefault="00335A94" w:rsidP="00335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ОТЧЕТ </w:t>
      </w:r>
    </w:p>
    <w:p w:rsidR="002E4555" w:rsidRDefault="00335A94" w:rsidP="00335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реализации муниципальной программы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Тацинского района «</w:t>
      </w: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</w:p>
    <w:p w:rsidR="00335A94" w:rsidRPr="00335A94" w:rsidRDefault="00335A94" w:rsidP="00335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за 201</w:t>
      </w:r>
      <w:r w:rsidR="0023721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BE479A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Par37"/>
      <w:bookmarkEnd w:id="0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1. Конкретные результаты,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достигнутые за отчетный период</w:t>
      </w:r>
      <w:r w:rsidR="00CB1835" w:rsidRPr="00CB183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соответствии с Перечнем муниципальных программ Тацинского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утвержденным распоряжением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Главы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Администрации Тацинского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19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.08.2013 №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45-а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отдел экономики и финансов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Администрации Тацинского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ответственным исполнителем муниципальной программы Тацинского района «Управление муниципальными финансами и создание условий для эффективного управл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ния муниципальными финансами» (далее – муниципальная программа).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Муниципальная программа утверждена постановлением Администр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ции Тацинского 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от 2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.09.2013 № 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Объем финансового обеспечения, предусмотренного на реализацию муниципальной программы, в 201</w:t>
      </w:r>
      <w:r w:rsidR="0023721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году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не предусмотрено</w:t>
      </w:r>
      <w:r w:rsidRPr="00335A94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реализации установленных целей муниципальной програ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мы,</w:t>
      </w:r>
      <w:r w:rsidRPr="00335A94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 таких как 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беспечение долгосрочной сбалансированности и устойчив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сти бюджета, создание условий для эффективного управления муниципал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ь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ными финансами, в отчетном периоде решались следующие задачи: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проведение эффективной бюджетной политики;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Реализация большинства основных мероприятий муниципальной пр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граммы осуществляется на постоянной основе, сроки их окончания заплан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рованы на 2020 год, что объясняется «обеспечивающим» характером мун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ципальной программы, то есть ее ориентацией на создание общих для всех участников бюджетного процесса условий и механизмов реализации муниц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пальных программ Тацинского 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через развитие правового регулирования и методического обеспечения. </w:t>
      </w:r>
      <w:proofErr w:type="gramEnd"/>
    </w:p>
    <w:p w:rsidR="00335A94" w:rsidRPr="00335A94" w:rsidRDefault="00335A94" w:rsidP="00335A94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Из общих результатов реализации муниципальной программы следует отм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е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тить следующие. </w:t>
      </w:r>
    </w:p>
    <w:p w:rsidR="00335A94" w:rsidRPr="00335A94" w:rsidRDefault="00335A94" w:rsidP="00335A94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29A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По результатам исполнения бюджета в 201</w:t>
      </w:r>
      <w:r w:rsidR="00237216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году достигнута полож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тельная динамика по основным параметрам бюджета. </w:t>
      </w:r>
    </w:p>
    <w:p w:rsidR="00C860D7" w:rsidRDefault="00335A94" w:rsidP="00335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29A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В целом за 201</w:t>
      </w:r>
      <w:r w:rsidR="0023721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консолидированный бюджет Тацинского </w:t>
      </w:r>
      <w:r w:rsidR="00A62F5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</w:t>
      </w:r>
      <w:r w:rsidR="00F3515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62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доходам исполнен в сумме 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14,3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млн. руб. или на </w:t>
      </w:r>
      <w:r w:rsidR="003301CF">
        <w:rPr>
          <w:rFonts w:ascii="Times New Roman" w:eastAsia="Calibri" w:hAnsi="Times New Roman" w:cs="Times New Roman"/>
          <w:sz w:val="28"/>
          <w:szCs w:val="28"/>
          <w:lang w:eastAsia="en-US"/>
        </w:rPr>
        <w:t>100,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тов к плановым назначениям.  В части налоговых и неналоговых доходов п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ступления  составили 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2,7 млн. рублей или 100,7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к плановым назначениям, 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</w:t>
      </w:r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уменьшением </w:t>
      </w:r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6,7 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>. руб к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</w:t>
      </w:r>
      <w:proofErr w:type="gramStart"/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Start"/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е поступление в 201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дох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дов по дорожному фонду, уменьшение суммы отчислений в бюджет посел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ния по НДФЛ и единому сельскохозяйственному налогу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335A94" w:rsidRPr="00335A94" w:rsidRDefault="00C860D7" w:rsidP="00C860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асходы конс</w:t>
      </w:r>
      <w:r w:rsidR="0047181D">
        <w:rPr>
          <w:rFonts w:ascii="Times New Roman" w:eastAsia="Calibri" w:hAnsi="Times New Roman" w:cs="Times New Roman"/>
          <w:sz w:val="28"/>
          <w:szCs w:val="28"/>
          <w:lang w:eastAsia="en-US"/>
        </w:rPr>
        <w:t>олидированного бюджета  за  201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составили </w:t>
      </w:r>
      <w:r w:rsidR="00ED720E">
        <w:rPr>
          <w:rFonts w:ascii="Times New Roman" w:eastAsiaTheme="minorHAnsi" w:hAnsi="Times New Roman" w:cs="Times New Roman"/>
          <w:sz w:val="28"/>
          <w:szCs w:val="28"/>
          <w:lang w:eastAsia="en-US"/>
        </w:rPr>
        <w:t>14,7</w:t>
      </w:r>
      <w:r w:rsidR="006100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млн. руб. 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или </w:t>
      </w:r>
      <w:r w:rsidR="003301CF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от плановых назначений.</w:t>
      </w:r>
    </w:p>
    <w:p w:rsidR="00C1614C" w:rsidRPr="00C1614C" w:rsidRDefault="00335A94" w:rsidP="00C1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повышения эффективности бюджетных расходов, бюджет Таци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сельского поселения на 201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сформирован для реализации мун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ципальных целевых программ. </w:t>
      </w:r>
    </w:p>
    <w:p w:rsidR="00335A94" w:rsidRPr="00335A94" w:rsidRDefault="00C1614C" w:rsidP="00C1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На реализацию данных программ в 201</w:t>
      </w:r>
      <w:r w:rsidR="00ED720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C96BBC">
        <w:rPr>
          <w:rFonts w:ascii="Times New Roman" w:eastAsia="Calibri" w:hAnsi="Times New Roman" w:cs="Times New Roman"/>
          <w:sz w:val="28"/>
          <w:szCs w:val="28"/>
          <w:lang w:eastAsia="en-US"/>
        </w:rPr>
        <w:t>израсходовано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7EC3">
        <w:rPr>
          <w:rFonts w:ascii="Times New Roman" w:eastAsia="Calibri" w:hAnsi="Times New Roman" w:cs="Times New Roman"/>
          <w:sz w:val="28"/>
          <w:szCs w:val="28"/>
          <w:lang w:eastAsia="en-US"/>
        </w:rPr>
        <w:t>6,6</w:t>
      </w:r>
      <w:r w:rsidR="002B7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миллиона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</w:t>
      </w:r>
      <w:r w:rsidR="002B7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="00977EC3">
        <w:rPr>
          <w:rFonts w:ascii="Times New Roman" w:eastAsia="Calibri" w:hAnsi="Times New Roman" w:cs="Times New Roman"/>
          <w:sz w:val="28"/>
          <w:szCs w:val="28"/>
          <w:lang w:eastAsia="en-US"/>
        </w:rPr>
        <w:t>45</w:t>
      </w:r>
      <w:r w:rsidR="002B7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от всех осуществлённых расходов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достижения цели обеспечения долгосрочной сбалансирова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ности и устойчивости бюджета Тацинского </w:t>
      </w:r>
      <w:r w:rsidR="0081657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одним из важных результатов реализации муниципальной программы стало принятие решения от </w:t>
      </w:r>
      <w:r w:rsidR="00C96BB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5D61A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.12.201</w:t>
      </w:r>
      <w:r w:rsidR="005D61A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«О бюджете </w:t>
      </w:r>
      <w:r w:rsidR="0081657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Тацинского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Тацинского района на 201</w:t>
      </w:r>
      <w:r w:rsid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E560C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 и на плановый период 201</w:t>
      </w:r>
      <w:r w:rsid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E560C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20</w:t>
      </w:r>
      <w:r w:rsid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</w:t>
      </w:r>
      <w:r w:rsidR="00E560C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годов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». </w:t>
      </w:r>
    </w:p>
    <w:p w:rsidR="00335A94" w:rsidRPr="00335A94" w:rsidRDefault="00335A94" w:rsidP="00297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Задачи сбалансированности бюджета и нормативно-методического обеспечения бюджетного процесса решались в 201</w:t>
      </w:r>
      <w:r w:rsidR="00977EC3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путем внесения р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да изменений в решения  «О бюджете 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Тацинского сельского поселения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Т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цин</w:t>
      </w:r>
      <w:r w:rsidR="0047181D">
        <w:rPr>
          <w:rFonts w:ascii="Times New Roman" w:eastAsia="Times New Roman" w:hAnsi="Times New Roman" w:cs="Times New Roman"/>
          <w:kern w:val="2"/>
          <w:sz w:val="28"/>
          <w:szCs w:val="28"/>
        </w:rPr>
        <w:t>ского района на  201</w:t>
      </w:r>
      <w:r w:rsidR="00977EC3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  <w:r w:rsidR="00E54192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E5419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«О бюджетном процессе в Тацинско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м сел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ь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ском поселении»</w:t>
      </w:r>
      <w:r w:rsidRPr="00335A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335A94" w:rsidRPr="00335A94" w:rsidRDefault="00335A94" w:rsidP="00B4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обеспечения открытости и прозрачности управления муниц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пальными финансами принято решение </w:t>
      </w:r>
      <w:r w:rsidR="00B064E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 </w:t>
      </w:r>
      <w:r w:rsidR="00573E1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30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.0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.201</w:t>
      </w:r>
      <w:r w:rsidR="00573E1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573E1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br/>
        <w:t>«</w:t>
      </w:r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Об </w:t>
      </w:r>
      <w:proofErr w:type="gramStart"/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отчете</w:t>
      </w:r>
      <w:proofErr w:type="gramEnd"/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об исполнении бюджета Тацинского сельского поселения Таци</w:t>
      </w:r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ского района за 201</w:t>
      </w:r>
      <w:r w:rsidR="00977EC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», приняты постановления Администрации Таци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ского </w:t>
      </w:r>
      <w:r w:rsidR="00B064E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 утверждении  отчета  об исполнении бюджета   Тацинского сельского поселения за 1 квартал 201</w:t>
      </w:r>
      <w:r w:rsidR="005F102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от </w:t>
      </w:r>
      <w:r w:rsidR="005F102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.04.201</w:t>
      </w:r>
      <w:r w:rsidR="005F102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5F102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104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 «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 утверждении  отчета  об исполнении бюджета   Тацинского сельского поселения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за 1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полугодие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201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от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.07.201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03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«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 утвержд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нии  отчета  об исполнении бюджета   Тацинского сельского поселения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за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месяцев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201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.» </w:t>
      </w:r>
      <w:proofErr w:type="gramEnd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 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.10.201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268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По проектам решений Собрания депутатов Тацинского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«Об утверждении отчета об 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полнении  бюджета Тацинского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за 201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год» и «О бю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жете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Тацинского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Тацинского района на 201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</w:t>
      </w:r>
      <w:r w:rsidR="001407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на плановый период 201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1407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20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</w:t>
      </w:r>
      <w:r w:rsidR="001407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годов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состоялись публичные слушания. На официальном интернет- сайте Администрации Тацинского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размещены материалы «Бюджет для граждан» по проектам решений.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Эффективное управление муниципальным долгом Тацинского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го поселения 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способствовало обеспечению сбалансированности бюджета благодаря своевременному привлечению заемных средств и обеспечило</w:t>
      </w:r>
      <w:proofErr w:type="gramEnd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бе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условное исполнение обязательств бюджета.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2. Результаты реализации основных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мероприятий муниципальной программы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B72D8D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муниципальной программой была запланирована реализ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ция   основных мероприятий.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Все основные мероприятия, предусмотренные к реализации в отчетном году, реализованы в полном объеме. </w:t>
      </w:r>
      <w:proofErr w:type="gramEnd"/>
    </w:p>
    <w:p w:rsidR="00356FF4" w:rsidRDefault="00356FF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Цели </w:t>
      </w:r>
      <w:r w:rsidR="00335A94"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программы </w:t>
      </w:r>
    </w:p>
    <w:p w:rsidR="00356FF4" w:rsidRP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1. 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Создание условий для обеспечения долгосрочной сбалансированн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сти и устойчивости местного бюджета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56FF4" w:rsidRP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2. Формирование расходных обязательств с учетом их оптимизации и повышения эффективности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3. Нормативное правовое регулирование бюджетного процесса, сво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временная и качественная подготовка проекта решения о бюджете поселения на очередной финансовый год и плановый период, организация исполнения местного бюджета, формирование бюджетной отчетности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Администрацией Тацинского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утверждено 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9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ципальных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программ, включенных в перечень муниципальных программ Т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цинского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BC5BAC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Утвержденные муниципальные программы легли в основу структуры решения от 2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.12.201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«О бюджете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Тацинского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Тацинского района на 201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на плановый период 201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20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годов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На реализацию принятых муниципальных программ Тацинского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ь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201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году направлено </w:t>
      </w:r>
      <w:r w:rsidR="00B72D8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6,6</w:t>
      </w:r>
      <w:r w:rsidR="00D67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млн. рублей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или </w:t>
      </w:r>
      <w:r w:rsidR="007E61F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45,0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процента общего объема расходов бюджета. 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Исполнение по муниципальным програ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мам составило в отчетном году 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100,0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процента от плана.</w:t>
      </w:r>
      <w:proofErr w:type="gramEnd"/>
    </w:p>
    <w:p w:rsidR="00335A94" w:rsidRPr="00335A94" w:rsidRDefault="00335A94" w:rsidP="00B6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В рамках решения задач по внедрению долгосрочного бюджетного пр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гнозирования достигнуты следующие основные результаты. </w:t>
      </w:r>
    </w:p>
    <w:p w:rsidR="00335A94" w:rsidRPr="00335A94" w:rsidRDefault="00335A94" w:rsidP="001010E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обеспечения долгосрочного бюджетного планирования в Тацинском </w:t>
      </w:r>
      <w:r w:rsidR="00357A0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сельском поселении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рамках реализации указанной нормы Бюджетного </w:t>
      </w:r>
      <w:r w:rsidRPr="00FB4D0E">
        <w:rPr>
          <w:rFonts w:ascii="Times New Roman" w:eastAsia="Times New Roman" w:hAnsi="Times New Roman" w:cs="Times New Roman"/>
          <w:kern w:val="2"/>
          <w:sz w:val="28"/>
          <w:szCs w:val="28"/>
        </w:rPr>
        <w:t>к</w:t>
      </w:r>
      <w:r w:rsidRPr="00FB4D0E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FB4D0E">
        <w:rPr>
          <w:rFonts w:ascii="Times New Roman" w:eastAsia="Times New Roman" w:hAnsi="Times New Roman" w:cs="Times New Roman"/>
          <w:kern w:val="2"/>
          <w:sz w:val="28"/>
          <w:szCs w:val="28"/>
        </w:rPr>
        <w:t>декса Российской Федерации в 201</w:t>
      </w:r>
      <w:r w:rsidR="007E61FF" w:rsidRPr="00FB4D0E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FB4D0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в решение Собрания депутатов </w:t>
      </w:r>
      <w:r w:rsidRPr="00FB4D0E">
        <w:rPr>
          <w:rFonts w:ascii="Times New Roman" w:eastAsia="Times New Roman" w:hAnsi="Times New Roman" w:cs="Times New Roman"/>
          <w:bCs/>
          <w:sz w:val="28"/>
          <w:szCs w:val="28"/>
        </w:rPr>
        <w:t>от 3</w:t>
      </w:r>
      <w:r w:rsidR="00DF54DF" w:rsidRPr="00FB4D0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FB4D0E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DF54DF" w:rsidRPr="00FB4D0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FB4D0E">
        <w:rPr>
          <w:rFonts w:ascii="Times New Roman" w:eastAsia="Times New Roman" w:hAnsi="Times New Roman" w:cs="Times New Roman"/>
          <w:bCs/>
          <w:sz w:val="28"/>
          <w:szCs w:val="28"/>
        </w:rPr>
        <w:t>.200</w:t>
      </w:r>
      <w:r w:rsidR="00DF54DF" w:rsidRPr="00FB4D0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FB4D0E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 </w:t>
      </w:r>
      <w:r w:rsidR="00DF54DF" w:rsidRPr="00FB4D0E"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Pr="00FB4D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4D0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</w:t>
      </w:r>
      <w:r w:rsidR="00DF54DF" w:rsidRPr="00FB4D0E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FB4D0E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Тацинском </w:t>
      </w:r>
      <w:r w:rsidR="00DF54DF" w:rsidRPr="00FB4D0E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FB4D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57B6" w:rsidRPr="00FB4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внесены изменения решени</w:t>
      </w:r>
      <w:r w:rsidR="00DF54DF" w:rsidRP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ями </w:t>
      </w:r>
      <w:r w:rsidR="006B1636" w:rsidRP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Собрания депутатов </w:t>
      </w:r>
      <w:r w:rsidR="00DF54DF" w:rsidRP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 </w:t>
      </w:r>
      <w:r w:rsidR="00CE34B9" w:rsidRP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04.12</w:t>
      </w:r>
      <w:r w:rsidR="00DF54DF" w:rsidRP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.201</w:t>
      </w:r>
      <w:r w:rsidR="00CE34B9" w:rsidRP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="00DF54DF" w:rsidRP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г. № </w:t>
      </w:r>
      <w:r w:rsidR="00CE34B9" w:rsidRP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72</w:t>
      </w:r>
      <w:r w:rsidR="001010EE" w:rsidRP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Обеспечение деятельности Администрации Тацинского </w:t>
      </w:r>
      <w:r w:rsidR="00B614A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сельского п</w:t>
      </w:r>
      <w:r w:rsidR="00B614A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="00B614A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производилось в соответствии с утвержденной бюджетной сметой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br/>
        <w:t>на 201</w:t>
      </w:r>
      <w:r w:rsidR="00FB4D0E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год, принятыми бюджетными обязательствами и реализацией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br/>
        <w:t>плана-графика закупок на 201</w:t>
      </w:r>
      <w:r w:rsidR="00FB4D0E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год.</w:t>
      </w:r>
    </w:p>
    <w:p w:rsidR="00335A94" w:rsidRPr="00335A94" w:rsidRDefault="00335A94" w:rsidP="00CF317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Организация планирования и исполнения расходов бюджета Тацинского </w:t>
      </w:r>
      <w:r w:rsidR="00B614A6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сельского поселения осуществлялось в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соответствии с постановлением </w:t>
      </w:r>
      <w:r w:rsidR="00B614A6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Главы Тацинского сельского поселения </w:t>
      </w:r>
      <w:r w:rsidR="001010EE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от </w:t>
      </w:r>
      <w:r w:rsidR="00FB4D0E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29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.</w:t>
      </w:r>
      <w:r w:rsidR="00FB4D0E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1</w:t>
      </w:r>
      <w:r w:rsidR="00CF317F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2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.201</w:t>
      </w:r>
      <w:r w:rsidR="00CF317F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6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№ </w:t>
      </w:r>
      <w:r w:rsidR="00FB4D0E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94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«</w:t>
      </w:r>
      <w:r w:rsidR="00CF317F" w:rsidRPr="00CF317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мерах по реализации решения</w:t>
      </w:r>
      <w:r w:rsidR="00CF317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CF317F" w:rsidRPr="00CF317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Собрания депутатов Тацинского сельского поселения от 2</w:t>
      </w:r>
      <w:r w:rsidR="00FB4D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9</w:t>
      </w:r>
      <w:r w:rsidR="00CF317F" w:rsidRPr="00CF317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.12.201</w:t>
      </w:r>
      <w:r w:rsidR="00FB4D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  <w:r w:rsidR="00CF317F" w:rsidRPr="00CF317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г. № </w:t>
      </w:r>
      <w:r w:rsidR="00FB4D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18</w:t>
      </w:r>
      <w:r w:rsidR="00CF317F" w:rsidRPr="00CF317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«О бюджете Тацинского сельского поселения Тацинского района на 201</w:t>
      </w:r>
      <w:r w:rsidR="00FB4D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7</w:t>
      </w:r>
      <w:r w:rsidR="00CF317F" w:rsidRPr="00CF317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FB4D0E" w:rsidRPr="00FB4D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год и на плановый период 2018 2019 годов</w:t>
      </w:r>
      <w:r w:rsidRPr="00335A9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, </w:t>
      </w:r>
      <w:r w:rsidR="00FB4D0E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</w:t>
      </w:r>
      <w:r w:rsidR="0064476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постановлением</w:t>
      </w:r>
      <w:r w:rsidR="00591083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Администрации Тацинского </w:t>
      </w:r>
      <w:r w:rsidR="00591083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сельского поселения 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0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.0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64476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20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  №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347 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«Об</w:t>
      </w:r>
      <w:proofErr w:type="gramEnd"/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утверждении  Порядка   составления и ведения сводной  бюджетной росписи бюджета Тацинского 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 бюджетных росписей главных распорядителей средств бюджета Тацинского 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(главных администраторов источников финансирова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ния дефицита бюджета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)» </w:t>
      </w:r>
      <w:r w:rsidR="0064476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распоряжением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Главы Тацинского 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сельского поселения 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от </w:t>
      </w:r>
      <w:r w:rsidR="00591083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20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09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.2010 №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47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</w:t>
      </w:r>
      <w:r w:rsidRPr="00335A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  порядке  исполнения  Бюджета Тацинского  </w:t>
      </w:r>
      <w:r w:rsidR="00591083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335A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по  расходам и источникам    финансирования дефицита  бюджета  и   о   порядке составления  и  ведения  касс</w:t>
      </w:r>
      <w:r w:rsidR="00591083">
        <w:rPr>
          <w:rFonts w:ascii="Times New Roman" w:eastAsia="Arial" w:hAnsi="Times New Roman" w:cs="Times New Roman"/>
          <w:sz w:val="28"/>
          <w:szCs w:val="28"/>
          <w:lang w:eastAsia="ar-SA"/>
        </w:rPr>
        <w:t>ового плана бюджета Тацинского</w:t>
      </w:r>
      <w:proofErr w:type="gramEnd"/>
      <w:r w:rsidR="0059108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335A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осуществлялась организация планирования, обеспечение качественного и своевременного исполнения бюджета Тацинского </w:t>
      </w:r>
      <w:r w:rsidR="00591083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сельского поселения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. </w:t>
      </w:r>
    </w:p>
    <w:p w:rsidR="00591083" w:rsidRPr="00335A94" w:rsidRDefault="00335A94" w:rsidP="00591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Управление муниципальным долгом Тацинского </w:t>
      </w:r>
      <w:r w:rsidR="005910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является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эффективное управление муниципальным долгом Тацинского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пос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е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.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Обеспечение проведения единой политики муниципальных заимств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ваний Тацинского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поселения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, управления муниципальным долгом Тацинск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го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поселения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в </w:t>
      </w:r>
      <w:proofErr w:type="gramStart"/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соответствии</w:t>
      </w:r>
      <w:proofErr w:type="gramEnd"/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с Бюджетным кодексом Российской Федерации».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Нереализованные или реализованные не в полном </w:t>
      </w:r>
      <w:proofErr w:type="gramStart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объеме</w:t>
      </w:r>
      <w:proofErr w:type="gramEnd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основные мероприятия подпрограмм муниципальной программы отсутствуют.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br/>
        <w:t>на ход реализации муниципальной программы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На ход реализации муниципальной программы в части объема посту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ления налоговых доходов и исполнения плановых показателей, в том числе по показателю 1.1 «Объем налоговых и неналоговых доходов консолидир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ванного бюджета Тацинского </w:t>
      </w:r>
      <w:r w:rsidR="00654D83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» оказали влияние следующие факт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ры: </w:t>
      </w:r>
    </w:p>
    <w:p w:rsidR="00F729F6" w:rsidRDefault="00335A94" w:rsidP="00335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FB4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B4D0E">
        <w:rPr>
          <w:rFonts w:ascii="Times New Roman" w:eastAsia="Calibri" w:hAnsi="Times New Roman" w:cs="Times New Roman"/>
          <w:sz w:val="28"/>
          <w:szCs w:val="28"/>
          <w:lang w:eastAsia="en-US"/>
        </w:rPr>
        <w:t>не поступление</w:t>
      </w:r>
      <w:proofErr w:type="gramEnd"/>
      <w:r w:rsidR="00FB4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доходов от предоставления участков под нестационарные торговые объекты</w:t>
      </w:r>
      <w:r w:rsidR="00F729F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35A94" w:rsidRPr="00335A94" w:rsidRDefault="00F729F6" w:rsidP="00335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B4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уменьшение доходов по НДФЛ,  снижен процент отчисления доходов в бюджет поселения с 10% до 6%.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4. Сведения об использовании бюджетных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ассигнований </w:t>
      </w:r>
      <w:r w:rsidR="00C351EC">
        <w:rPr>
          <w:rFonts w:ascii="Times New Roman" w:eastAsia="Times New Roman" w:hAnsi="Times New Roman" w:cs="Times New Roman"/>
          <w:kern w:val="2"/>
          <w:sz w:val="28"/>
          <w:szCs w:val="28"/>
        </w:rPr>
        <w:t>и внебюджетных средств на реализацию муниципальной пр</w:t>
      </w:r>
      <w:r w:rsidR="00C351EC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C351EC">
        <w:rPr>
          <w:rFonts w:ascii="Times New Roman" w:eastAsia="Times New Roman" w:hAnsi="Times New Roman" w:cs="Times New Roman"/>
          <w:kern w:val="2"/>
          <w:sz w:val="28"/>
          <w:szCs w:val="28"/>
        </w:rPr>
        <w:t>граммы</w:t>
      </w:r>
    </w:p>
    <w:p w:rsid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FB4D0E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из основных мероприятий, предусмотренных муниципал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ной программой, финансово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обеспечени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е не требовалось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E18ED" w:rsidRPr="00335A94" w:rsidRDefault="004E18ED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5. Сведения о достижении значений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показателей (индикаторов) муниципальной программы,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подпрограмм муниципальной программы за 201</w:t>
      </w:r>
      <w:r w:rsidR="00FB4D0E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</w:p>
    <w:p w:rsidR="0000097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8E7AF8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из 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показателей (индикаторов) муниципальной програ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мы, по 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всем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показателям (индикаторам) 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достигнуты  или перевыполнены з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 xml:space="preserve">планированные результаты. 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Сведения о достижении значений показателей (индикаторов) муниц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пальной программы, подпрограмм муниципальной программы за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201</w:t>
      </w:r>
      <w:r w:rsidR="00FB4D0E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 с обоснованием отклонений представлены в приложении  к отчету о реализации муниципальной программы.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6. Информация о внесенных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изменениях в муниципальную программу</w:t>
      </w:r>
    </w:p>
    <w:p w:rsidR="002E4BAB" w:rsidRPr="00335A94" w:rsidRDefault="002E4BAB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течение 201</w:t>
      </w:r>
      <w:r w:rsidR="00FB4D0E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года в муниципальную программу изменения не внос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лись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7. Результаты оценки эффективности реализации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муниципальной программы, в том числе бюджетной эффективности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Par3119"/>
      <w:bookmarkEnd w:id="1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Оценка эффективности реализации муниципальной программы пров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дена согласно соответствующей методике оценки, утвержденной постановл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нием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Главы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Тацинского 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19.08.2013 № 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282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Оценка эффективности осуществлена на основе сопоставления: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фактических и планируемых значений целевых индикаторов мун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ципальной программы;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фактических и планируемых объемов расходов бюджета на реализ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цию муниципальной программы; 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числа выполненных и планируемых мероприятий плана реализации муниципальной программы.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ходе проведения оценки бюджетной эффективности установлено, что при реализации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программы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достигнуты </w:t>
      </w: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заданные результаты с использованием наименьшего объема средств</w:t>
      </w:r>
      <w:r w:rsidR="0000097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Вместе с тем все планируемые мероприятия плана реализации мун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ципальной программы исполнены, что свидетельствует об эффективной ре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лизации муниципальной программы.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8. Результаты реализации мер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правового регулирования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течение 201</w:t>
      </w:r>
      <w:r w:rsid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 проводилась работа по совершенствованию норм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тивной правовой базы Тацинского</w:t>
      </w:r>
      <w:r w:rsidR="00F41CD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целях</w:t>
      </w:r>
      <w:proofErr w:type="gramEnd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поддержания устойч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вого исполнения и сбалансированности основных показателей консолидир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ванного бюджета Тацинского </w:t>
      </w:r>
      <w:r w:rsidR="00F41CD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реализации программы в 201</w:t>
      </w:r>
      <w:r w:rsidR="00FB4D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году была обеспечена сбала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сированность бюджет</w:t>
      </w:r>
      <w:r w:rsidR="00F41CD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отсутствие просроченной кредиторской задолже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ности.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 мер правового регулирования в 201</w:t>
      </w:r>
      <w:r w:rsidR="00FB4D0E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не предусмотрена</w:t>
      </w:r>
    </w:p>
    <w:p w:rsidR="00C351EC" w:rsidRDefault="00C351EC" w:rsidP="00335A94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2" w:name="_GoBack"/>
      <w:bookmarkEnd w:id="2"/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Раздел 9. Предложения по дальнейшей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br/>
        <w:t>реализации муниципальной программы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Предложения по оптимизации бюджетных ассигнований в 201</w:t>
      </w:r>
      <w:r w:rsidR="00FB4D0E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мы отсутствуют.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Корректировка целевых показателей реализации муниципальной пр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граммы не требуется.</w:t>
      </w:r>
    </w:p>
    <w:p w:rsidR="004F0F55" w:rsidRDefault="004F0F55" w:rsidP="004F0F55">
      <w:pPr>
        <w:ind w:left="9923"/>
        <w:jc w:val="center"/>
        <w:rPr>
          <w:sz w:val="24"/>
          <w:szCs w:val="24"/>
        </w:rPr>
        <w:sectPr w:rsidR="004F0F55" w:rsidSect="00F853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0F55" w:rsidRDefault="004F0F55" w:rsidP="004F0F55">
      <w:pPr>
        <w:ind w:left="9923"/>
        <w:jc w:val="center"/>
        <w:rPr>
          <w:kern w:val="2"/>
        </w:rPr>
      </w:pPr>
      <w:r>
        <w:rPr>
          <w:sz w:val="24"/>
          <w:szCs w:val="24"/>
        </w:rPr>
        <w:lastRenderedPageBreak/>
        <w:t>Приложение</w:t>
      </w:r>
      <w:r>
        <w:rPr>
          <w:kern w:val="2"/>
          <w:sz w:val="28"/>
          <w:szCs w:val="28"/>
        </w:rPr>
        <w:t xml:space="preserve"> </w:t>
      </w:r>
      <w:r>
        <w:rPr>
          <w:kern w:val="2"/>
        </w:rPr>
        <w:t>к отчету о реализации муниц</w:t>
      </w:r>
      <w:r>
        <w:rPr>
          <w:kern w:val="2"/>
        </w:rPr>
        <w:t>и</w:t>
      </w:r>
      <w:r>
        <w:rPr>
          <w:kern w:val="2"/>
        </w:rPr>
        <w:t>пальной программы Тацинского района «</w:t>
      </w:r>
      <w:r>
        <w:rPr>
          <w:bCs/>
          <w:kern w:val="2"/>
        </w:rPr>
        <w:t>Упра</w:t>
      </w:r>
      <w:r>
        <w:rPr>
          <w:bCs/>
          <w:kern w:val="2"/>
        </w:rPr>
        <w:t>в</w:t>
      </w:r>
      <w:r>
        <w:rPr>
          <w:bCs/>
          <w:kern w:val="2"/>
        </w:rPr>
        <w:t>ление муниципальными финансами и создание условий для эффективного управления муниц</w:t>
      </w:r>
      <w:r>
        <w:rPr>
          <w:bCs/>
          <w:kern w:val="2"/>
        </w:rPr>
        <w:t>и</w:t>
      </w:r>
      <w:r>
        <w:rPr>
          <w:bCs/>
          <w:kern w:val="2"/>
        </w:rPr>
        <w:t>пальными финансами»</w:t>
      </w:r>
      <w:r>
        <w:rPr>
          <w:kern w:val="2"/>
        </w:rPr>
        <w:t xml:space="preserve"> за 201</w:t>
      </w:r>
      <w:r w:rsidR="00FB4D0E">
        <w:rPr>
          <w:kern w:val="2"/>
        </w:rPr>
        <w:t>7</w:t>
      </w:r>
      <w:r>
        <w:rPr>
          <w:kern w:val="2"/>
        </w:rPr>
        <w:t xml:space="preserve"> год</w:t>
      </w:r>
    </w:p>
    <w:p w:rsidR="004F0F55" w:rsidRDefault="004F0F55" w:rsidP="004F0F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достижении значений показателей (индикаторов)</w:t>
      </w:r>
    </w:p>
    <w:tbl>
      <w:tblPr>
        <w:tblW w:w="14856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6067"/>
        <w:gridCol w:w="1275"/>
        <w:gridCol w:w="1560"/>
        <w:gridCol w:w="1275"/>
        <w:gridCol w:w="1418"/>
        <w:gridCol w:w="2522"/>
      </w:tblGrid>
      <w:tr w:rsidR="00BC35CC" w:rsidTr="00BC35CC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    </w:t>
            </w:r>
            <w:r>
              <w:rPr>
                <w:sz w:val="24"/>
                <w:szCs w:val="24"/>
              </w:rPr>
              <w:br/>
              <w:t xml:space="preserve"> (индикатор)    </w:t>
            </w:r>
            <w:r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 </w:t>
            </w:r>
            <w:r>
              <w:rPr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sz w:val="24"/>
                <w:szCs w:val="24"/>
              </w:rPr>
              <w:br/>
              <w:t xml:space="preserve"> отчетного года       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</w:tr>
      <w:tr w:rsidR="00BC35CC" w:rsidTr="00BC35CC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F729F6" w:rsidP="008E7AF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B4D0E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F729F6" w:rsidP="008E7AF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B4D0E">
              <w:rPr>
                <w:sz w:val="24"/>
                <w:szCs w:val="24"/>
              </w:rPr>
              <w:t>7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F55" w:rsidTr="00BC35CC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5CC" w:rsidTr="00BC35CC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F0F55" w:rsidTr="004F0F55">
        <w:trPr>
          <w:jc w:val="center"/>
        </w:trPr>
        <w:tc>
          <w:tcPr>
            <w:tcW w:w="148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bCs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FB4D0E" w:rsidTr="00F729F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E" w:rsidRDefault="00FB4D0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E" w:rsidRDefault="00FB4D0E">
            <w:pPr>
              <w:pStyle w:val="a9"/>
              <w:jc w:val="both"/>
              <w:rPr>
                <w:rFonts w:eastAsia="Calibri"/>
              </w:rPr>
            </w:pPr>
            <w:r>
              <w:t>Объем налоговых и неналоговых доходов консолидир</w:t>
            </w:r>
            <w:r>
              <w:t>о</w:t>
            </w:r>
            <w:r>
              <w:t>ванного бюджета Тацинского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E" w:rsidRDefault="00FB4D0E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E" w:rsidRDefault="00FB4D0E" w:rsidP="00EA39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8E7AF8">
              <w:rPr>
                <w:sz w:val="24"/>
                <w:szCs w:val="24"/>
              </w:rPr>
              <w:t>19398,6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E" w:rsidRPr="007B75C8" w:rsidRDefault="007B75C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7B75C8">
              <w:rPr>
                <w:sz w:val="24"/>
                <w:szCs w:val="24"/>
              </w:rPr>
              <w:t>12634,0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E" w:rsidRPr="007B75C8" w:rsidRDefault="007B75C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B75C8">
              <w:rPr>
                <w:sz w:val="24"/>
                <w:szCs w:val="24"/>
              </w:rPr>
              <w:t>12734,7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E" w:rsidRDefault="00FB4D0E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FB4D0E" w:rsidTr="00FB4D0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E" w:rsidRDefault="00FB4D0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E" w:rsidRDefault="00FB4D0E">
            <w:pPr>
              <w:pStyle w:val="a9"/>
              <w:jc w:val="both"/>
              <w:rPr>
                <w:rFonts w:eastAsia="Calibri"/>
              </w:rPr>
            </w:pPr>
            <w:r>
              <w:rPr>
                <w:bCs/>
              </w:rPr>
              <w:t>Доля расходов бюджета Тацинского района, формиру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мых в </w:t>
            </w:r>
            <w:proofErr w:type="gramStart"/>
            <w:r>
              <w:rPr>
                <w:bCs/>
              </w:rPr>
              <w:t>рамках</w:t>
            </w:r>
            <w:proofErr w:type="gramEnd"/>
            <w:r>
              <w:rPr>
                <w:bCs/>
              </w:rPr>
              <w:t xml:space="preserve"> муниципальных программ Тацинского района, в общем объеме расходов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0E" w:rsidRDefault="00FB4D0E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E" w:rsidRDefault="00FB4D0E" w:rsidP="00EA396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E" w:rsidRDefault="007B75C8" w:rsidP="008E7AF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 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E" w:rsidRDefault="007B75C8" w:rsidP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E" w:rsidRDefault="00FB4D0E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C35CC" w:rsidTr="00BC35CC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 w:rsidP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проекта решения о бюджете поселения на очередной финансовый год т плановый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риод и об </w:t>
            </w:r>
            <w:proofErr w:type="gramStart"/>
            <w:r>
              <w:rPr>
                <w:sz w:val="24"/>
                <w:szCs w:val="24"/>
              </w:rPr>
              <w:t>отчете</w:t>
            </w:r>
            <w:proofErr w:type="gramEnd"/>
            <w:r>
              <w:rPr>
                <w:sz w:val="24"/>
                <w:szCs w:val="24"/>
              </w:rPr>
              <w:t xml:space="preserve"> об исполнении бюджета поселения, в сроки, установленные БК РФ.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C35CC" w:rsidTr="00BC35CC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 w:rsidP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расходных обязательств 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8E7AF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</w:rPr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</w:rPr>
            </w:pPr>
            <w:r>
              <w:t xml:space="preserve">≥ </w:t>
            </w:r>
            <w:r>
              <w:rPr>
                <w:rFonts w:cs="Courier New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67207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0F55" w:rsidTr="004F0F5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4F0F55" w:rsidRDefault="004F0F55" w:rsidP="004F0F5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462"/>
      <w:bookmarkEnd w:id="3"/>
    </w:p>
    <w:p w:rsidR="00CD54BD" w:rsidRDefault="004F0F55" w:rsidP="004F0F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 П</w:t>
      </w:r>
      <w:proofErr w:type="gramEnd"/>
      <w:r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A363D7" w:rsidRDefault="00A363D7" w:rsidP="004F0F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63D7" w:rsidRDefault="00A363D7" w:rsidP="004F0F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63D7" w:rsidRDefault="00A363D7" w:rsidP="00B011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A363D7" w:rsidSect="00BC35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363D7" w:rsidRDefault="00A363D7" w:rsidP="00B011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363D7" w:rsidSect="006D510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0CC"/>
    <w:multiLevelType w:val="hybridMultilevel"/>
    <w:tmpl w:val="6982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3824EA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C257A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71C4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0974"/>
    <w:rsid w:val="00002899"/>
    <w:rsid w:val="000033ED"/>
    <w:rsid w:val="000038DC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71C42"/>
    <w:rsid w:val="0007467D"/>
    <w:rsid w:val="00091CFF"/>
    <w:rsid w:val="00097CBC"/>
    <w:rsid w:val="00097CC4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46ED"/>
    <w:rsid w:val="000E00A4"/>
    <w:rsid w:val="000E2926"/>
    <w:rsid w:val="000E4DFF"/>
    <w:rsid w:val="000E5838"/>
    <w:rsid w:val="000F147F"/>
    <w:rsid w:val="000F1EA4"/>
    <w:rsid w:val="000F4B04"/>
    <w:rsid w:val="000F63CA"/>
    <w:rsid w:val="001010EE"/>
    <w:rsid w:val="00101A22"/>
    <w:rsid w:val="001062A7"/>
    <w:rsid w:val="0010658F"/>
    <w:rsid w:val="001136AF"/>
    <w:rsid w:val="00120F97"/>
    <w:rsid w:val="00121906"/>
    <w:rsid w:val="00132552"/>
    <w:rsid w:val="00140737"/>
    <w:rsid w:val="00153CF3"/>
    <w:rsid w:val="00156882"/>
    <w:rsid w:val="0015777A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32E7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5461"/>
    <w:rsid w:val="0021609D"/>
    <w:rsid w:val="002174C8"/>
    <w:rsid w:val="00223765"/>
    <w:rsid w:val="00233EAD"/>
    <w:rsid w:val="00234952"/>
    <w:rsid w:val="00237216"/>
    <w:rsid w:val="0024317D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1A92"/>
    <w:rsid w:val="002920E1"/>
    <w:rsid w:val="00295652"/>
    <w:rsid w:val="00297213"/>
    <w:rsid w:val="002B7893"/>
    <w:rsid w:val="002C2600"/>
    <w:rsid w:val="002C4AAE"/>
    <w:rsid w:val="002C5761"/>
    <w:rsid w:val="002C61CF"/>
    <w:rsid w:val="002D02C8"/>
    <w:rsid w:val="002E033D"/>
    <w:rsid w:val="002E2F0E"/>
    <w:rsid w:val="002E4555"/>
    <w:rsid w:val="002E4BAB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207E4"/>
    <w:rsid w:val="003245A5"/>
    <w:rsid w:val="003301CF"/>
    <w:rsid w:val="003308D0"/>
    <w:rsid w:val="003324BD"/>
    <w:rsid w:val="00333139"/>
    <w:rsid w:val="00335A94"/>
    <w:rsid w:val="00336242"/>
    <w:rsid w:val="00343453"/>
    <w:rsid w:val="0034681B"/>
    <w:rsid w:val="0035455B"/>
    <w:rsid w:val="0035587A"/>
    <w:rsid w:val="00356FF4"/>
    <w:rsid w:val="00357A00"/>
    <w:rsid w:val="00357AE2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164"/>
    <w:rsid w:val="003B44B9"/>
    <w:rsid w:val="003D112C"/>
    <w:rsid w:val="003D12DF"/>
    <w:rsid w:val="003D4591"/>
    <w:rsid w:val="003E1791"/>
    <w:rsid w:val="003E4744"/>
    <w:rsid w:val="003E47C6"/>
    <w:rsid w:val="003E6867"/>
    <w:rsid w:val="003E6A3F"/>
    <w:rsid w:val="003E6F2C"/>
    <w:rsid w:val="004039A5"/>
    <w:rsid w:val="004116C2"/>
    <w:rsid w:val="00416D27"/>
    <w:rsid w:val="00417AE9"/>
    <w:rsid w:val="004216DF"/>
    <w:rsid w:val="00425B24"/>
    <w:rsid w:val="00427C7C"/>
    <w:rsid w:val="00440042"/>
    <w:rsid w:val="00445875"/>
    <w:rsid w:val="00452D81"/>
    <w:rsid w:val="004566ED"/>
    <w:rsid w:val="00457936"/>
    <w:rsid w:val="004628C3"/>
    <w:rsid w:val="00463D6C"/>
    <w:rsid w:val="00464F81"/>
    <w:rsid w:val="0046522E"/>
    <w:rsid w:val="0046668D"/>
    <w:rsid w:val="00466C9B"/>
    <w:rsid w:val="0046706E"/>
    <w:rsid w:val="0047181D"/>
    <w:rsid w:val="0047442E"/>
    <w:rsid w:val="00476EE1"/>
    <w:rsid w:val="00477EDE"/>
    <w:rsid w:val="0048357E"/>
    <w:rsid w:val="00484108"/>
    <w:rsid w:val="004910CA"/>
    <w:rsid w:val="00492E81"/>
    <w:rsid w:val="00494D66"/>
    <w:rsid w:val="004A3F3E"/>
    <w:rsid w:val="004A725C"/>
    <w:rsid w:val="004B0F6D"/>
    <w:rsid w:val="004B2DA0"/>
    <w:rsid w:val="004C0BCA"/>
    <w:rsid w:val="004C1CF7"/>
    <w:rsid w:val="004C6565"/>
    <w:rsid w:val="004D0FB3"/>
    <w:rsid w:val="004D1737"/>
    <w:rsid w:val="004D38D6"/>
    <w:rsid w:val="004D42E2"/>
    <w:rsid w:val="004E17C2"/>
    <w:rsid w:val="004E18ED"/>
    <w:rsid w:val="004E2D8A"/>
    <w:rsid w:val="004E5604"/>
    <w:rsid w:val="004F0F55"/>
    <w:rsid w:val="004F0FDD"/>
    <w:rsid w:val="004F3676"/>
    <w:rsid w:val="004F570B"/>
    <w:rsid w:val="004F76E7"/>
    <w:rsid w:val="00500213"/>
    <w:rsid w:val="0050549F"/>
    <w:rsid w:val="00511A02"/>
    <w:rsid w:val="005124CF"/>
    <w:rsid w:val="00522E2D"/>
    <w:rsid w:val="005242ED"/>
    <w:rsid w:val="00532508"/>
    <w:rsid w:val="00535514"/>
    <w:rsid w:val="00540AF8"/>
    <w:rsid w:val="00542EF3"/>
    <w:rsid w:val="00543C7A"/>
    <w:rsid w:val="00544181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3E12"/>
    <w:rsid w:val="0057528C"/>
    <w:rsid w:val="00582B65"/>
    <w:rsid w:val="00582F55"/>
    <w:rsid w:val="0058301D"/>
    <w:rsid w:val="00583597"/>
    <w:rsid w:val="00591083"/>
    <w:rsid w:val="00593BE4"/>
    <w:rsid w:val="00593EEC"/>
    <w:rsid w:val="0059484B"/>
    <w:rsid w:val="0059663A"/>
    <w:rsid w:val="005A3043"/>
    <w:rsid w:val="005B0117"/>
    <w:rsid w:val="005B407B"/>
    <w:rsid w:val="005B5825"/>
    <w:rsid w:val="005B7C7D"/>
    <w:rsid w:val="005D1AD3"/>
    <w:rsid w:val="005D61A9"/>
    <w:rsid w:val="005E0197"/>
    <w:rsid w:val="005E52A9"/>
    <w:rsid w:val="005E72AC"/>
    <w:rsid w:val="005F102B"/>
    <w:rsid w:val="005F3662"/>
    <w:rsid w:val="006013E7"/>
    <w:rsid w:val="00604E52"/>
    <w:rsid w:val="00610052"/>
    <w:rsid w:val="0061251A"/>
    <w:rsid w:val="00614236"/>
    <w:rsid w:val="00614F14"/>
    <w:rsid w:val="006227E7"/>
    <w:rsid w:val="00624F65"/>
    <w:rsid w:val="00630B72"/>
    <w:rsid w:val="00640257"/>
    <w:rsid w:val="00644764"/>
    <w:rsid w:val="00654561"/>
    <w:rsid w:val="00654D83"/>
    <w:rsid w:val="00655052"/>
    <w:rsid w:val="0066160C"/>
    <w:rsid w:val="00666AB7"/>
    <w:rsid w:val="00672074"/>
    <w:rsid w:val="0067464B"/>
    <w:rsid w:val="00674A8B"/>
    <w:rsid w:val="00677BF4"/>
    <w:rsid w:val="00681E52"/>
    <w:rsid w:val="006845B1"/>
    <w:rsid w:val="006846DC"/>
    <w:rsid w:val="00685BC6"/>
    <w:rsid w:val="006916BD"/>
    <w:rsid w:val="006944E4"/>
    <w:rsid w:val="00696B06"/>
    <w:rsid w:val="006B163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848"/>
    <w:rsid w:val="00712D66"/>
    <w:rsid w:val="007477CD"/>
    <w:rsid w:val="007511DD"/>
    <w:rsid w:val="00751D82"/>
    <w:rsid w:val="0075214D"/>
    <w:rsid w:val="00756F75"/>
    <w:rsid w:val="00767315"/>
    <w:rsid w:val="00775108"/>
    <w:rsid w:val="00781178"/>
    <w:rsid w:val="007910E7"/>
    <w:rsid w:val="00792181"/>
    <w:rsid w:val="00794741"/>
    <w:rsid w:val="00794945"/>
    <w:rsid w:val="00794EE8"/>
    <w:rsid w:val="00795A49"/>
    <w:rsid w:val="00796C24"/>
    <w:rsid w:val="007B414F"/>
    <w:rsid w:val="007B75C8"/>
    <w:rsid w:val="007C105D"/>
    <w:rsid w:val="007C4E93"/>
    <w:rsid w:val="007C7646"/>
    <w:rsid w:val="007D19BC"/>
    <w:rsid w:val="007E61FF"/>
    <w:rsid w:val="007F0D8D"/>
    <w:rsid w:val="007F20C1"/>
    <w:rsid w:val="007F7E7A"/>
    <w:rsid w:val="00805BA6"/>
    <w:rsid w:val="00807CAD"/>
    <w:rsid w:val="0081157B"/>
    <w:rsid w:val="008132D0"/>
    <w:rsid w:val="0081432C"/>
    <w:rsid w:val="00814734"/>
    <w:rsid w:val="0081509E"/>
    <w:rsid w:val="00815FC4"/>
    <w:rsid w:val="00816572"/>
    <w:rsid w:val="008203FE"/>
    <w:rsid w:val="0083228E"/>
    <w:rsid w:val="00832521"/>
    <w:rsid w:val="00841A34"/>
    <w:rsid w:val="00841F3F"/>
    <w:rsid w:val="0084556D"/>
    <w:rsid w:val="008459D3"/>
    <w:rsid w:val="00853523"/>
    <w:rsid w:val="00855236"/>
    <w:rsid w:val="00856AC9"/>
    <w:rsid w:val="008608B5"/>
    <w:rsid w:val="00862BA1"/>
    <w:rsid w:val="008649F0"/>
    <w:rsid w:val="00865D2C"/>
    <w:rsid w:val="00873083"/>
    <w:rsid w:val="008917B4"/>
    <w:rsid w:val="00892457"/>
    <w:rsid w:val="00892A7E"/>
    <w:rsid w:val="00894A34"/>
    <w:rsid w:val="008A5A4C"/>
    <w:rsid w:val="008B0BCD"/>
    <w:rsid w:val="008B2412"/>
    <w:rsid w:val="008B2B79"/>
    <w:rsid w:val="008B2E83"/>
    <w:rsid w:val="008B3433"/>
    <w:rsid w:val="008B66BB"/>
    <w:rsid w:val="008B77E2"/>
    <w:rsid w:val="008C2C6F"/>
    <w:rsid w:val="008C3724"/>
    <w:rsid w:val="008D2924"/>
    <w:rsid w:val="008D44BC"/>
    <w:rsid w:val="008D582C"/>
    <w:rsid w:val="008E44C8"/>
    <w:rsid w:val="008E53A9"/>
    <w:rsid w:val="008E7AF8"/>
    <w:rsid w:val="008F1086"/>
    <w:rsid w:val="00901E87"/>
    <w:rsid w:val="009028F8"/>
    <w:rsid w:val="00904321"/>
    <w:rsid w:val="00905BA1"/>
    <w:rsid w:val="0091148D"/>
    <w:rsid w:val="009124D7"/>
    <w:rsid w:val="0091728B"/>
    <w:rsid w:val="009215CC"/>
    <w:rsid w:val="009264CD"/>
    <w:rsid w:val="00930735"/>
    <w:rsid w:val="00937CFC"/>
    <w:rsid w:val="0094074C"/>
    <w:rsid w:val="009420EF"/>
    <w:rsid w:val="009428C0"/>
    <w:rsid w:val="00943C1B"/>
    <w:rsid w:val="00945257"/>
    <w:rsid w:val="0094600D"/>
    <w:rsid w:val="0095157A"/>
    <w:rsid w:val="0095173A"/>
    <w:rsid w:val="009530C2"/>
    <w:rsid w:val="009635D1"/>
    <w:rsid w:val="00971F75"/>
    <w:rsid w:val="009729FB"/>
    <w:rsid w:val="00972AA9"/>
    <w:rsid w:val="00976E1E"/>
    <w:rsid w:val="00977EC3"/>
    <w:rsid w:val="009A2406"/>
    <w:rsid w:val="009A4088"/>
    <w:rsid w:val="009B2026"/>
    <w:rsid w:val="009C7869"/>
    <w:rsid w:val="009D0C5E"/>
    <w:rsid w:val="009D5878"/>
    <w:rsid w:val="009D5AA8"/>
    <w:rsid w:val="009D5CA4"/>
    <w:rsid w:val="009D7DD2"/>
    <w:rsid w:val="009E39B3"/>
    <w:rsid w:val="00A01C8C"/>
    <w:rsid w:val="00A05C0E"/>
    <w:rsid w:val="00A06C6C"/>
    <w:rsid w:val="00A10E09"/>
    <w:rsid w:val="00A11290"/>
    <w:rsid w:val="00A127B1"/>
    <w:rsid w:val="00A1382A"/>
    <w:rsid w:val="00A15D87"/>
    <w:rsid w:val="00A21CBC"/>
    <w:rsid w:val="00A25D0F"/>
    <w:rsid w:val="00A363D7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18F1"/>
    <w:rsid w:val="00A62BC1"/>
    <w:rsid w:val="00A62F52"/>
    <w:rsid w:val="00A65432"/>
    <w:rsid w:val="00A66C33"/>
    <w:rsid w:val="00A71512"/>
    <w:rsid w:val="00A73206"/>
    <w:rsid w:val="00A753EA"/>
    <w:rsid w:val="00A75B9C"/>
    <w:rsid w:val="00A769AF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EC9"/>
    <w:rsid w:val="00AE267D"/>
    <w:rsid w:val="00AE7B6E"/>
    <w:rsid w:val="00AE7D29"/>
    <w:rsid w:val="00AE7FDC"/>
    <w:rsid w:val="00AF36A6"/>
    <w:rsid w:val="00AF4134"/>
    <w:rsid w:val="00AF623C"/>
    <w:rsid w:val="00B01109"/>
    <w:rsid w:val="00B064E9"/>
    <w:rsid w:val="00B175CD"/>
    <w:rsid w:val="00B239BD"/>
    <w:rsid w:val="00B2492F"/>
    <w:rsid w:val="00B33FEF"/>
    <w:rsid w:val="00B34A11"/>
    <w:rsid w:val="00B37D4F"/>
    <w:rsid w:val="00B416C1"/>
    <w:rsid w:val="00B4280F"/>
    <w:rsid w:val="00B436BB"/>
    <w:rsid w:val="00B46407"/>
    <w:rsid w:val="00B52A0D"/>
    <w:rsid w:val="00B55995"/>
    <w:rsid w:val="00B614A6"/>
    <w:rsid w:val="00B61FA5"/>
    <w:rsid w:val="00B6597F"/>
    <w:rsid w:val="00B65AC5"/>
    <w:rsid w:val="00B6675E"/>
    <w:rsid w:val="00B71919"/>
    <w:rsid w:val="00B72D8D"/>
    <w:rsid w:val="00B76997"/>
    <w:rsid w:val="00B7743A"/>
    <w:rsid w:val="00B8054F"/>
    <w:rsid w:val="00B80ABB"/>
    <w:rsid w:val="00B81A14"/>
    <w:rsid w:val="00B84679"/>
    <w:rsid w:val="00B92D97"/>
    <w:rsid w:val="00B9456C"/>
    <w:rsid w:val="00B97AFD"/>
    <w:rsid w:val="00BA7AAE"/>
    <w:rsid w:val="00BB3493"/>
    <w:rsid w:val="00BC35CC"/>
    <w:rsid w:val="00BC5BAC"/>
    <w:rsid w:val="00BC5F11"/>
    <w:rsid w:val="00BD0CC5"/>
    <w:rsid w:val="00BD5D37"/>
    <w:rsid w:val="00BD7216"/>
    <w:rsid w:val="00BD75F1"/>
    <w:rsid w:val="00BE15CE"/>
    <w:rsid w:val="00BE3D56"/>
    <w:rsid w:val="00BE479A"/>
    <w:rsid w:val="00BF2D73"/>
    <w:rsid w:val="00BF6FA3"/>
    <w:rsid w:val="00C02FCC"/>
    <w:rsid w:val="00C1151C"/>
    <w:rsid w:val="00C1614C"/>
    <w:rsid w:val="00C351E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860D7"/>
    <w:rsid w:val="00C93FB8"/>
    <w:rsid w:val="00C96BBC"/>
    <w:rsid w:val="00CA5825"/>
    <w:rsid w:val="00CB0C93"/>
    <w:rsid w:val="00CB13EB"/>
    <w:rsid w:val="00CB1835"/>
    <w:rsid w:val="00CB1A8E"/>
    <w:rsid w:val="00CC1D4A"/>
    <w:rsid w:val="00CC1EAF"/>
    <w:rsid w:val="00CC1F08"/>
    <w:rsid w:val="00CC2DBF"/>
    <w:rsid w:val="00CC57B6"/>
    <w:rsid w:val="00CC6069"/>
    <w:rsid w:val="00CC655C"/>
    <w:rsid w:val="00CD47B1"/>
    <w:rsid w:val="00CD54BD"/>
    <w:rsid w:val="00CD5ACD"/>
    <w:rsid w:val="00CE34B9"/>
    <w:rsid w:val="00CF317F"/>
    <w:rsid w:val="00CF40A5"/>
    <w:rsid w:val="00CF41FF"/>
    <w:rsid w:val="00CF43F6"/>
    <w:rsid w:val="00D012ED"/>
    <w:rsid w:val="00D04EC9"/>
    <w:rsid w:val="00D04F94"/>
    <w:rsid w:val="00D07535"/>
    <w:rsid w:val="00D11F25"/>
    <w:rsid w:val="00D1210A"/>
    <w:rsid w:val="00D142D2"/>
    <w:rsid w:val="00D14A70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66A67"/>
    <w:rsid w:val="00D67DBB"/>
    <w:rsid w:val="00D7190D"/>
    <w:rsid w:val="00D76080"/>
    <w:rsid w:val="00D80C51"/>
    <w:rsid w:val="00D82A60"/>
    <w:rsid w:val="00D83A41"/>
    <w:rsid w:val="00D875C1"/>
    <w:rsid w:val="00D87B6B"/>
    <w:rsid w:val="00D90305"/>
    <w:rsid w:val="00D94779"/>
    <w:rsid w:val="00D97E2E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6B89"/>
    <w:rsid w:val="00DE275A"/>
    <w:rsid w:val="00DE37D4"/>
    <w:rsid w:val="00DE3F18"/>
    <w:rsid w:val="00DE7765"/>
    <w:rsid w:val="00DF0CD9"/>
    <w:rsid w:val="00DF23F5"/>
    <w:rsid w:val="00DF29A7"/>
    <w:rsid w:val="00DF320F"/>
    <w:rsid w:val="00DF54D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54192"/>
    <w:rsid w:val="00E560C0"/>
    <w:rsid w:val="00E60213"/>
    <w:rsid w:val="00E612B2"/>
    <w:rsid w:val="00E64297"/>
    <w:rsid w:val="00E66E65"/>
    <w:rsid w:val="00E674FA"/>
    <w:rsid w:val="00E71CE6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C7C92"/>
    <w:rsid w:val="00ED1438"/>
    <w:rsid w:val="00ED493B"/>
    <w:rsid w:val="00ED720E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5155"/>
    <w:rsid w:val="00F37ABE"/>
    <w:rsid w:val="00F41CD3"/>
    <w:rsid w:val="00F443AD"/>
    <w:rsid w:val="00F45688"/>
    <w:rsid w:val="00F46980"/>
    <w:rsid w:val="00F46A9A"/>
    <w:rsid w:val="00F51F3D"/>
    <w:rsid w:val="00F521E9"/>
    <w:rsid w:val="00F526AE"/>
    <w:rsid w:val="00F53F22"/>
    <w:rsid w:val="00F542F9"/>
    <w:rsid w:val="00F56B48"/>
    <w:rsid w:val="00F60C8B"/>
    <w:rsid w:val="00F660F0"/>
    <w:rsid w:val="00F705F9"/>
    <w:rsid w:val="00F71451"/>
    <w:rsid w:val="00F729F6"/>
    <w:rsid w:val="00F72D1C"/>
    <w:rsid w:val="00F72D83"/>
    <w:rsid w:val="00F80AAA"/>
    <w:rsid w:val="00F82BED"/>
    <w:rsid w:val="00F853A8"/>
    <w:rsid w:val="00F85856"/>
    <w:rsid w:val="00F86C48"/>
    <w:rsid w:val="00F91E9F"/>
    <w:rsid w:val="00F949A6"/>
    <w:rsid w:val="00F96ABE"/>
    <w:rsid w:val="00F97EA1"/>
    <w:rsid w:val="00FA13F9"/>
    <w:rsid w:val="00FA2855"/>
    <w:rsid w:val="00FA7C61"/>
    <w:rsid w:val="00FB0604"/>
    <w:rsid w:val="00FB2B9D"/>
    <w:rsid w:val="00FB4D0E"/>
    <w:rsid w:val="00FC3DE2"/>
    <w:rsid w:val="00FD3007"/>
    <w:rsid w:val="00FD5055"/>
    <w:rsid w:val="00FE07A0"/>
    <w:rsid w:val="00FE2783"/>
    <w:rsid w:val="00FE3DAC"/>
    <w:rsid w:val="00FE3F50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3">
    <w:name w:val="Абзац списка3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9">
    <w:name w:val="No Spacing"/>
    <w:basedOn w:val="a"/>
    <w:link w:val="aa"/>
    <w:uiPriority w:val="1"/>
    <w:qFormat/>
    <w:rsid w:val="00E6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E61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2"/>
    <w:rsid w:val="00E612B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E612B2"/>
    <w:pPr>
      <w:widowControl w:val="0"/>
      <w:shd w:val="clear" w:color="auto" w:fill="FFFFFF"/>
      <w:spacing w:before="420" w:after="0" w:line="624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4116C2"/>
    <w:pPr>
      <w:ind w:left="720"/>
      <w:contextualSpacing/>
    </w:pPr>
  </w:style>
  <w:style w:type="paragraph" w:customStyle="1" w:styleId="ad">
    <w:name w:val="Знак"/>
    <w:basedOn w:val="a"/>
    <w:rsid w:val="00CD54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F0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3">
    <w:name w:val="Абзац списка3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9">
    <w:name w:val="No Spacing"/>
    <w:basedOn w:val="a"/>
    <w:link w:val="aa"/>
    <w:uiPriority w:val="1"/>
    <w:qFormat/>
    <w:rsid w:val="00E6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E61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2"/>
    <w:rsid w:val="00E612B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E612B2"/>
    <w:pPr>
      <w:widowControl w:val="0"/>
      <w:shd w:val="clear" w:color="auto" w:fill="FFFFFF"/>
      <w:spacing w:before="420" w:after="0" w:line="624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4116C2"/>
    <w:pPr>
      <w:ind w:left="720"/>
      <w:contextualSpacing/>
    </w:pPr>
  </w:style>
  <w:style w:type="paragraph" w:customStyle="1" w:styleId="ad">
    <w:name w:val="Знак"/>
    <w:basedOn w:val="a"/>
    <w:rsid w:val="00CD54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F0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7A4F-EE88-4DBB-8B22-93FE7716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2015-06-22T09:32:00Z</cp:lastPrinted>
  <dcterms:created xsi:type="dcterms:W3CDTF">2018-04-18T09:17:00Z</dcterms:created>
  <dcterms:modified xsi:type="dcterms:W3CDTF">2018-04-20T07:16:00Z</dcterms:modified>
</cp:coreProperties>
</file>