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E2" w:rsidRPr="008B77E2" w:rsidRDefault="008B77E2" w:rsidP="008B7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noProof/>
          <w:sz w:val="44"/>
          <w:szCs w:val="20"/>
        </w:rPr>
        <w:drawing>
          <wp:inline distT="0" distB="0" distL="0" distR="0" wp14:anchorId="1A280579" wp14:editId="0C66C35C">
            <wp:extent cx="616585" cy="755015"/>
            <wp:effectExtent l="0" t="0" r="0" b="698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ТАЦИНСКОГО  СЕЛЬСКОГО ПОСЕЛЕНИЯ</w:t>
      </w:r>
    </w:p>
    <w:p w:rsidR="008B77E2" w:rsidRPr="008B77E2" w:rsidRDefault="008B77E2" w:rsidP="008B77E2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615013" wp14:editId="7949D6D2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A12E88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237216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E03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№   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ст. Тацинская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B77E2" w:rsidRPr="008B77E2" w:rsidTr="007149B8">
        <w:tc>
          <w:tcPr>
            <w:tcW w:w="4644" w:type="dxa"/>
          </w:tcPr>
          <w:p w:rsidR="008B77E2" w:rsidRPr="008B77E2" w:rsidRDefault="008B77E2" w:rsidP="00FE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реализ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«Управление муниципальными ф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нансами и создание условий для эффективного управления муниц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пальными финансами»  за 201</w:t>
            </w:r>
            <w:r w:rsidR="00FE03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</w:t>
      </w:r>
      <w:r w:rsidR="00FE03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C4AB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Тацинского сельск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от </w:t>
      </w:r>
      <w:r w:rsidR="004C4AB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4A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0.201</w:t>
      </w:r>
      <w:r w:rsidR="004C4A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4C4ABB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4ABB" w:rsidRPr="004C4ABB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рекоме</w:t>
      </w:r>
      <w:r w:rsidR="004C4ABB" w:rsidRPr="004C4AB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BB" w:rsidRPr="004C4ABB">
        <w:rPr>
          <w:rFonts w:ascii="Times New Roman" w:eastAsia="Times New Roman" w:hAnsi="Times New Roman" w:cs="Times New Roman"/>
          <w:sz w:val="28"/>
          <w:szCs w:val="28"/>
        </w:rPr>
        <w:t>даций по разработке и реализации муниципальных  программ Тацинского сельского поселения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»,-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1. Утвердить отчет о реализации  муниципальной программы «Управл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ние муниципальными финансами и создание условий для эффективного управления муниципальными финансами» за 201</w:t>
      </w:r>
      <w:r w:rsidR="00FE03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к настоящему постановлению. 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Тацинского        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А.С. </w:t>
      </w:r>
      <w:proofErr w:type="spellStart"/>
      <w:r w:rsidRPr="008B77E2">
        <w:rPr>
          <w:rFonts w:ascii="Times New Roman" w:eastAsia="Times New Roman" w:hAnsi="Times New Roman" w:cs="Times New Roman"/>
          <w:sz w:val="28"/>
          <w:szCs w:val="28"/>
        </w:rPr>
        <w:t>Вакулич</w:t>
      </w:r>
      <w:proofErr w:type="spellEnd"/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88" w:rsidRDefault="00A12E88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88" w:rsidRDefault="00A12E88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88" w:rsidRPr="008B77E2" w:rsidRDefault="00A12E88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/>
    <w:p w:rsidR="008B77E2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D82A60" w:rsidRP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Тацинского сельского </w:t>
      </w:r>
    </w:p>
    <w:p w:rsid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</w:t>
      </w:r>
      <w:r w:rsidR="00557333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72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573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57333"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D82A60" w:rsidRPr="00CD54BD" w:rsidRDefault="00D82A60" w:rsidP="00CD54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D54BD" w:rsidRPr="00CD54BD" w:rsidRDefault="00CD54BD" w:rsidP="00CD54BD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ОТЧЕТ </w:t>
      </w:r>
    </w:p>
    <w:p w:rsidR="002E4555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реализации муниципальной программы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Тацинского района «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 201</w:t>
      </w:r>
      <w:r w:rsidR="0055733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BE479A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Par37"/>
      <w:bookmarkEnd w:id="0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1. Конкретные результаты,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достигнутые за отчетный период</w:t>
      </w:r>
      <w:r w:rsidR="00CB1835" w:rsidRPr="00CB183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соответствии с Перечнем муниципальных программ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утвержденным распоряжением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Главы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Администрации Тацинского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.08.2013 №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45-а</w:t>
      </w:r>
      <w:r w:rsidR="0055733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 изменениями и д</w:t>
      </w:r>
      <w:r w:rsidR="0055733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55733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полнениями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отдел экономики и финансов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Администрации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ответственным исполнителем муниципальной программы Тацинского района «Управление муниципальными финансами и создание условий для эффективного управления муниципальными финансами» (далее – муниципальная программа). </w:t>
      </w:r>
      <w:proofErr w:type="gramEnd"/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Муниципальная программа утверждена постановлением Администр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ции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 2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.09.2013 №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Объем финансового обеспечения, предусмотренного на реализацию муниципальной программы, в 201</w:t>
      </w:r>
      <w:r w:rsidR="0055733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не предусмотрено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установленных целей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мы,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таких как 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беспечение долгосрочной сбалансированности и устойчив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бюджета, создание условий для эффективного управления муниципал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ными финансами, в отчетном периоде решались следующие задачи: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проведение эффективной бюджетной политики;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Реализация большинства основных мероприятий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граммы осуществляется на постоянной основе, сроки их окончания заплан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рованы на 2020 год, что объясняется «обеспечивающим» характером мун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ципальной программы, то есть ее ориентацией на создание общих для всех участников бюджетного процесса условий и механизмов реализации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пальных программ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через развитие правового регулирования и методического обеспечения. </w:t>
      </w:r>
      <w:proofErr w:type="gramEnd"/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Из общих результатов реализации муниципальной программы следует отм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тить следующие. </w:t>
      </w:r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По результатам исполнения бюджета в 201</w:t>
      </w:r>
      <w:r w:rsidR="00557333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году достигнута полож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тельная динамика по основным параметрам бюджета. </w:t>
      </w:r>
    </w:p>
    <w:p w:rsidR="00C860D7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В целом за 201</w:t>
      </w:r>
      <w:r w:rsidR="0055733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консолидированный бюджет Тацинского 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</w:t>
      </w:r>
      <w:r w:rsidR="00F3515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доходам исполнен в сумме </w:t>
      </w:r>
      <w:r w:rsidR="00557333">
        <w:rPr>
          <w:rFonts w:ascii="Times New Roman" w:eastAsia="Calibri" w:hAnsi="Times New Roman" w:cs="Times New Roman"/>
          <w:sz w:val="28"/>
          <w:szCs w:val="28"/>
          <w:lang w:eastAsia="en-US"/>
        </w:rPr>
        <w:t>47375,3 тыс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руб. или на </w:t>
      </w:r>
      <w:r w:rsidR="00557333">
        <w:rPr>
          <w:rFonts w:ascii="Times New Roman" w:eastAsia="Calibri" w:hAnsi="Times New Roman" w:cs="Times New Roman"/>
          <w:sz w:val="28"/>
          <w:szCs w:val="28"/>
          <w:lang w:eastAsia="en-US"/>
        </w:rPr>
        <w:t>98,1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центов к плановым назначениям.  В части налоговых и неналоговых доходов поступления  составили </w:t>
      </w:r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16272,1 тыс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или 100,</w:t>
      </w:r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к плановым назн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чениям, с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увеличением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3,6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>. руб к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proofErr w:type="gramStart"/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родажа земельных участков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35A94" w:rsidRPr="00335A94" w:rsidRDefault="00C860D7" w:rsidP="00C860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асходы конс</w:t>
      </w:r>
      <w:r w:rsidR="0047181D">
        <w:rPr>
          <w:rFonts w:ascii="Times New Roman" w:eastAsia="Calibri" w:hAnsi="Times New Roman" w:cs="Times New Roman"/>
          <w:sz w:val="28"/>
          <w:szCs w:val="28"/>
          <w:lang w:eastAsia="en-US"/>
        </w:rPr>
        <w:t>олидированного бюджета  за  201</w:t>
      </w:r>
      <w:r w:rsidR="00452CC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="00017DD1">
        <w:rPr>
          <w:rFonts w:ascii="Times New Roman" w:eastAsiaTheme="minorHAnsi" w:hAnsi="Times New Roman" w:cs="Times New Roman"/>
          <w:sz w:val="28"/>
          <w:szCs w:val="28"/>
          <w:lang w:eastAsia="en-US"/>
        </w:rPr>
        <w:t>46185,7 тыс.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руб. 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</w:t>
      </w:r>
      <w:r w:rsidR="00017DD1">
        <w:rPr>
          <w:rFonts w:ascii="Times New Roman" w:eastAsia="Calibri" w:hAnsi="Times New Roman" w:cs="Times New Roman"/>
          <w:sz w:val="28"/>
          <w:szCs w:val="28"/>
          <w:lang w:eastAsia="en-US"/>
        </w:rPr>
        <w:t>98,0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плановых назначений.</w:t>
      </w:r>
    </w:p>
    <w:p w:rsidR="00C1614C" w:rsidRPr="00C1614C" w:rsidRDefault="00335A94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повышения эффективности бюджетных расходов, бюджет Таци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на 201</w:t>
      </w:r>
      <w:r w:rsidR="00017D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сформирован для реализации мун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ципальных целевых программ. </w:t>
      </w:r>
    </w:p>
    <w:p w:rsidR="00335A94" w:rsidRPr="00335A94" w:rsidRDefault="00C1614C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данных программ в 201</w:t>
      </w:r>
      <w:r w:rsidR="00017D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3C7">
        <w:rPr>
          <w:rFonts w:ascii="Times New Roman" w:eastAsia="Calibri" w:hAnsi="Times New Roman" w:cs="Times New Roman"/>
          <w:sz w:val="28"/>
          <w:szCs w:val="28"/>
          <w:lang w:eastAsia="en-US"/>
        </w:rPr>
        <w:t>37,3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миллиона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BC03C7">
        <w:rPr>
          <w:rFonts w:ascii="Times New Roman" w:eastAsia="Calibri" w:hAnsi="Times New Roman" w:cs="Times New Roman"/>
          <w:sz w:val="28"/>
          <w:szCs w:val="28"/>
          <w:lang w:eastAsia="en-US"/>
        </w:rPr>
        <w:t>80,8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всех осуществлённых расходов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достижения цели обеспечения долгосрочной сбалансирова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ности и устойчивости бюджета Тацинского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одним из важных результатов реализации муниципальной программы стало принятие решения от 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5D61A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BC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BC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122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BC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 и на плановый период 20</w:t>
      </w:r>
      <w:r w:rsidR="00BC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BC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297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Задачи сбалансированности бюджета и нормативно-методического обеспечения бюджетного процесса решались в 201</w:t>
      </w:r>
      <w:r w:rsidR="00BC03C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путем внесения 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да изменений в решения  «О бюджете 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Тацинского сельского 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цин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ского района на  201</w:t>
      </w:r>
      <w:r w:rsidR="00BC03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год</w:t>
      </w:r>
      <w:r w:rsidR="00BC03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на плановый период 2019 и 2020 годов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«О бюджетном процессе в Тацинско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м сельском поселении»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D470E" w:rsidRPr="005D470E" w:rsidRDefault="00335A94" w:rsidP="00B4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обеспечения открытости и прозрачности управления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пальными финансами принято решение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573E1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93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«</w:t>
      </w:r>
      <w:r w:rsidR="005D470E" w:rsidRP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утверждении отчета об исполнении бюджета Тацинского сельского пос</w:t>
      </w:r>
      <w:r w:rsidR="005D470E" w:rsidRP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5D470E" w:rsidRP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ления за 2017 год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», </w:t>
      </w:r>
      <w:r w:rsidRP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приняты постановления </w:t>
      </w:r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>Администрации Тацинского сельского поселения «Об утверждении  отчета  об исполнении бюджета   Т</w:t>
      </w:r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 за 1 квартал 2018 года» от 06.04.2018 № 86, «Об утверждении  отчета  об исполнении бюджета   Тацинского сельского поселения  за 1</w:t>
      </w:r>
      <w:proofErr w:type="gramEnd"/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года» от 03.07.2018 № </w:t>
      </w:r>
      <w:proofErr w:type="spellStart"/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>133г</w:t>
      </w:r>
      <w:proofErr w:type="spellEnd"/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>. «Об утвержд</w:t>
      </w:r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470E" w:rsidRPr="005D470E">
        <w:rPr>
          <w:rFonts w:ascii="Times New Roman" w:eastAsia="Times New Roman" w:hAnsi="Times New Roman" w:cs="Times New Roman"/>
          <w:sz w:val="28"/>
          <w:szCs w:val="28"/>
        </w:rPr>
        <w:t>нии  отчета  об исполнении бюджета   Тацинского сельского поселения за 9 месяцев 2018 года» от 05.10.2018 № 211</w:t>
      </w:r>
      <w:r w:rsidRP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B4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 проектам решений Собрания депутатов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«Об утверждении отчета об исполнении  бюджета Тацинского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201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год» и «О бюджете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цинского района на 201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на плановый период 20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 сост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ялись публичные слушания. На официальном интернет- сайте Администр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ции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размещены материалы «Бюджет для граждан» по проектам решений.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Эффективное управление муниципальным долгом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 поселения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способствовало обеспечению сбалансированности бюджета благодаря своевременному привлечению заемных средств и обеспечило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условное исполнение обязательств бюджета.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2. Результаты реализации основных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мероприятий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5D470E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муниципальной программой была запланирована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ция   основных мероприятий.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Все основные мероприятия, предусмотренные к реализации в отчетном году, реализованы в полном объеме. </w:t>
      </w:r>
      <w:proofErr w:type="gramEnd"/>
    </w:p>
    <w:p w:rsidR="00356FF4" w:rsidRDefault="00356FF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Цели </w:t>
      </w:r>
      <w:r w:rsidR="00335A94"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программы 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1. 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Создание условий для обеспечения долгосрочной сбалансированн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и устойчивости местного бюджета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2. Формирование расходных обязательств с учетом их оптимизации и повышения эффективности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3. Нормативное правовое регулирование бюджетного процесса, сво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Администрацией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утверждено 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9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ципальных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программ, включенных в перечень муниципальных программ Т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BC5BAC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Утвержденные муниципальные программы легли в основу структуры решения от 2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122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на плановый период 20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 реализацию принятых муниципальных программ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201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направлено 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38,3</w:t>
      </w:r>
      <w:r w:rsidR="00D67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млн. рублей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или 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81,1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процента общего объема расходов бюджета.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Исполнение по муниципальным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мам составило в отчетном году </w:t>
      </w:r>
      <w:r w:rsidR="005D47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97,5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процента от плана.</w:t>
      </w:r>
      <w:proofErr w:type="gramEnd"/>
    </w:p>
    <w:p w:rsidR="00335A94" w:rsidRPr="00335A94" w:rsidRDefault="00335A94" w:rsidP="00B6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В рамках решения задач по внедрению долгосрочного бюджетного пр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гнозирования достигнуты следующие основные результаты.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Обеспечение деятельности Администрации Тацинского 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сельского п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производилось в соответствии с утвержденной бюджетной сметой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на 201</w:t>
      </w:r>
      <w:r w:rsidR="00D56E1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год, принятыми бюджетными обязательствами и реализацией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плана-графика закупок на 201</w:t>
      </w:r>
      <w:r w:rsidR="00D56E1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год.</w:t>
      </w:r>
    </w:p>
    <w:p w:rsidR="00335A94" w:rsidRPr="00335A94" w:rsidRDefault="00335A94" w:rsidP="00CF31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Организация планирования и исполнения расходов бюджета Тацинского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 осуществлялось в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соответствии с постановлением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Главы Тацинского сельского поселения </w:t>
      </w:r>
      <w:r w:rsidR="006145DA" w:rsidRPr="006145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29.12.2016 г. № 122 «Об утверждении  Порядка составления и ведения сводной  бюджетной росписи бюджета Тацинского сельского поселения  и бюджетной росписи главного распорядителя средств бюджета Тацинского сельского поселения (главного администратора источников финансирования дефицита бюджета Тацинского  сельского поселения)»</w:t>
      </w:r>
      <w:r w:rsidR="006145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 изменениями и дополнениями, </w:t>
      </w:r>
      <w:r w:rsidR="002C6E4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постановлением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Главы Тацинского</w:t>
      </w:r>
      <w:proofErr w:type="gramEnd"/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от </w:t>
      </w:r>
      <w:r w:rsidR="002C6E4B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26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</w:t>
      </w:r>
      <w:r w:rsidR="002C6E4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.201</w:t>
      </w:r>
      <w:r w:rsidR="002C6E4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2C6E4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335а</w:t>
      </w:r>
      <w:proofErr w:type="spellEnd"/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="002C6E4B" w:rsidRPr="002C6E4B">
        <w:rPr>
          <w:rFonts w:ascii="Times New Roman" w:eastAsia="Arial" w:hAnsi="Times New Roman" w:cs="Times New Roman"/>
          <w:sz w:val="28"/>
          <w:szCs w:val="28"/>
          <w:lang w:eastAsia="ar-SA"/>
        </w:rPr>
        <w:t>О   порядке  исполнения  бюджета Тацинского сельского поселения по  расходам и    источникам финансирования дефицита бюджета  и   о   порядке  составления  и  ведения  кассового плана бюджета Тацинского сельского поселения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2C6E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изменениями и дополнениями, 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осуществлялась организация планирования, обеспечение качественного и своевременного исполнения бюджета Тацинского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. </w:t>
      </w:r>
    </w:p>
    <w:p w:rsidR="00591083" w:rsidRPr="00335A94" w:rsidRDefault="00335A94" w:rsidP="00591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является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эффективное 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.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Обеспечение проведения единой политики муниципальных заимств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ваний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, управления муниципальным долгом Тацинск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соответствии</w:t>
      </w:r>
      <w:proofErr w:type="gramEnd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с Бюджетным кодексом Российской Федерации».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Нереализованные или реализованные не в полном </w:t>
      </w: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объеме</w:t>
      </w:r>
      <w:proofErr w:type="gramEnd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основные мероприятия подпрограмм муниципальной программы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335A94" w:rsidRPr="00335A94" w:rsidRDefault="00335A94" w:rsidP="00BA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На ход реализации муниципальной программы в части объема посту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ления налоговых доходов и исполнения плановых показателей, в том числе по показателю 1.1 «Объем налоговых и неналоговых доходов консолидир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ванного бюджета Тацинского </w:t>
      </w:r>
      <w:r w:rsidR="00654D83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</w:t>
      </w:r>
      <w:r w:rsidR="00BA3205">
        <w:rPr>
          <w:rFonts w:ascii="Times New Roman" w:eastAsia="Times New Roman" w:hAnsi="Times New Roman" w:cs="Times New Roman"/>
          <w:kern w:val="2"/>
          <w:sz w:val="28"/>
          <w:szCs w:val="28"/>
        </w:rPr>
        <w:t>исполнены 100%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4. Сведения об использовании бюджетных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ассигнований </w:t>
      </w:r>
      <w:r w:rsidR="00C351EC">
        <w:rPr>
          <w:rFonts w:ascii="Times New Roman" w:eastAsia="Times New Roman" w:hAnsi="Times New Roman" w:cs="Times New Roman"/>
          <w:kern w:val="2"/>
          <w:sz w:val="28"/>
          <w:szCs w:val="28"/>
        </w:rPr>
        <w:t>и внебюджетных средств на реализацию муниципальной пр</w:t>
      </w:r>
      <w:r w:rsidR="00C351EC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C351EC">
        <w:rPr>
          <w:rFonts w:ascii="Times New Roman" w:eastAsia="Times New Roman" w:hAnsi="Times New Roman" w:cs="Times New Roman"/>
          <w:kern w:val="2"/>
          <w:sz w:val="28"/>
          <w:szCs w:val="28"/>
        </w:rPr>
        <w:t>граммы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BA320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основных мероприятий, предусмотренных муниципал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ной программой, финансово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обеспечени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 не требовалось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18ED" w:rsidRPr="00335A94" w:rsidRDefault="004E18ED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5. Сведения о достижении значений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показателей (индикаторов) муниципальной программы,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подпрограмм муниципальной программы за 201</w:t>
      </w:r>
      <w:r w:rsidR="00BA320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0097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BA320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показателей (индикаторов) муниципальной програ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мы, по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всем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показателям (индикаторам) 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достигнуты  или перевыполнены з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планированные результаты.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пальной программы, подпрограмм муниципальной программы за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201</w:t>
      </w:r>
      <w:r w:rsidR="00BA320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с обоснованием отклонений представлены в приложении  к отчету о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6. Информация о внесенных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изменениях в муниципальную программу</w:t>
      </w:r>
    </w:p>
    <w:p w:rsidR="002E4BAB" w:rsidRPr="00335A94" w:rsidRDefault="002E4BAB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201</w:t>
      </w:r>
      <w:r w:rsidR="00BA320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года в муниципальную программу изменения не внос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лись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7. Результаты оценки эффективности реализации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программы, в том числе бюджетной эффективности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3119"/>
      <w:bookmarkEnd w:id="1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пров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дена согласно соответствующей методике оценки, утвержденной постановл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нием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Главы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Тацинского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19.08.2013 №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282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осуществлена на основе сопоставления: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значений целевых индикаторов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программы;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объемов расходов бюджета 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цию муниципальной программы; 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числа выполненных и планируемых мероприятий плана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ходе проведения оценки бюджетной эффективности установлено, что при реализации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достигнуты 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заданные результаты с использованием наименьшего объема средств</w:t>
      </w:r>
      <w:r w:rsidR="0000097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Вместе с тем все планируемые мероприятия плана реализации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 исполнены, что свидетельствует об эффективной ре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лизации муниципальной программы.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8. Результаты реализации мер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правового регулирования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течение 201</w:t>
      </w:r>
      <w:r w:rsidR="00BA320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 проводилась работа по совершенствованию норм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тивной правовой базы Тацинского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целях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поддержания устойч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вого исполнения и сбалансированности основных показателей консолидир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ванного бюджета Тацинского 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программы в 201</w:t>
      </w:r>
      <w:r w:rsidR="00BA320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была обеспечена сбала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сированность бюджет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отсутствие просроченной кредиторской задолже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ности.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мер правового регулирования в 201</w:t>
      </w:r>
      <w:r w:rsidR="00BA320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не предусмотрена</w:t>
      </w:r>
    </w:p>
    <w:p w:rsidR="00C351EC" w:rsidRDefault="00C351EC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Раздел 9. Предложения по дальнейшей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br/>
        <w:t>реализации муниципальной программы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Предложения по оптимизации бюджетных ассигнований в 201</w:t>
      </w:r>
      <w:r w:rsidR="00BA3205">
        <w:rPr>
          <w:rFonts w:ascii="Times New Roman" w:eastAsia="Calibri" w:hAnsi="Times New Roman" w:cs="Times New Roman"/>
          <w:kern w:val="2"/>
          <w:sz w:val="28"/>
          <w:szCs w:val="28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мы отсутствуют.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Корректировка целевых показателей реализации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граммы не требуется.</w:t>
      </w:r>
    </w:p>
    <w:p w:rsidR="00CC274D" w:rsidRPr="00335A94" w:rsidRDefault="00CC274D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В 2018 году программа признана эффективной.</w:t>
      </w:r>
      <w:bookmarkStart w:id="2" w:name="_GoBack"/>
      <w:bookmarkEnd w:id="2"/>
    </w:p>
    <w:p w:rsidR="004F0F55" w:rsidRDefault="004F0F55" w:rsidP="004F0F55">
      <w:pPr>
        <w:ind w:left="9923"/>
        <w:jc w:val="center"/>
        <w:rPr>
          <w:sz w:val="24"/>
          <w:szCs w:val="24"/>
        </w:rPr>
      </w:pPr>
    </w:p>
    <w:p w:rsidR="00CC274D" w:rsidRDefault="00CC274D" w:rsidP="004F0F55">
      <w:pPr>
        <w:ind w:left="9923"/>
        <w:jc w:val="center"/>
        <w:rPr>
          <w:sz w:val="24"/>
          <w:szCs w:val="24"/>
        </w:rPr>
        <w:sectPr w:rsidR="00CC274D" w:rsidSect="00F85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F55" w:rsidRDefault="004F0F55" w:rsidP="004F0F55">
      <w:pPr>
        <w:ind w:left="9923"/>
        <w:jc w:val="center"/>
        <w:rPr>
          <w:kern w:val="2"/>
        </w:rPr>
      </w:pPr>
      <w:r>
        <w:rPr>
          <w:sz w:val="24"/>
          <w:szCs w:val="24"/>
        </w:rPr>
        <w:t>Приложение</w:t>
      </w:r>
      <w:r>
        <w:rPr>
          <w:kern w:val="2"/>
          <w:sz w:val="28"/>
          <w:szCs w:val="28"/>
        </w:rPr>
        <w:t xml:space="preserve"> </w:t>
      </w:r>
      <w:r>
        <w:rPr>
          <w:kern w:val="2"/>
        </w:rPr>
        <w:t>к отчету о реализации муниц</w:t>
      </w:r>
      <w:r>
        <w:rPr>
          <w:kern w:val="2"/>
        </w:rPr>
        <w:t>и</w:t>
      </w:r>
      <w:r>
        <w:rPr>
          <w:kern w:val="2"/>
        </w:rPr>
        <w:t>пальной программы Тацинского района «</w:t>
      </w:r>
      <w:r>
        <w:rPr>
          <w:bCs/>
          <w:kern w:val="2"/>
        </w:rPr>
        <w:t>Упра</w:t>
      </w:r>
      <w:r>
        <w:rPr>
          <w:bCs/>
          <w:kern w:val="2"/>
        </w:rPr>
        <w:t>в</w:t>
      </w:r>
      <w:r>
        <w:rPr>
          <w:bCs/>
          <w:kern w:val="2"/>
        </w:rPr>
        <w:t>ление муниципальными финансами и создание условий для эффективного управления муниц</w:t>
      </w:r>
      <w:r>
        <w:rPr>
          <w:bCs/>
          <w:kern w:val="2"/>
        </w:rPr>
        <w:t>и</w:t>
      </w:r>
      <w:r>
        <w:rPr>
          <w:bCs/>
          <w:kern w:val="2"/>
        </w:rPr>
        <w:t>пальными финансами»</w:t>
      </w:r>
      <w:r>
        <w:rPr>
          <w:kern w:val="2"/>
        </w:rPr>
        <w:t xml:space="preserve"> за 201</w:t>
      </w:r>
      <w:r w:rsidR="00BA3205">
        <w:rPr>
          <w:kern w:val="2"/>
        </w:rPr>
        <w:t>8</w:t>
      </w:r>
      <w:r>
        <w:rPr>
          <w:kern w:val="2"/>
        </w:rPr>
        <w:t xml:space="preserve"> год</w:t>
      </w:r>
    </w:p>
    <w:p w:rsidR="004F0F55" w:rsidRDefault="004F0F55" w:rsidP="004F0F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(индикаторов)</w:t>
      </w:r>
    </w:p>
    <w:tbl>
      <w:tblPr>
        <w:tblW w:w="14856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6067"/>
        <w:gridCol w:w="1275"/>
        <w:gridCol w:w="1560"/>
        <w:gridCol w:w="1275"/>
        <w:gridCol w:w="1418"/>
        <w:gridCol w:w="2522"/>
      </w:tblGrid>
      <w:tr w:rsidR="00BC35CC" w:rsidTr="00BC35CC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  <w:r>
              <w:rPr>
                <w:sz w:val="24"/>
                <w:szCs w:val="24"/>
              </w:rPr>
              <w:br/>
              <w:t xml:space="preserve"> (индикатор)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sz w:val="24"/>
                <w:szCs w:val="24"/>
              </w:rPr>
              <w:br/>
              <w:t xml:space="preserve">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C35CC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 w:rsidP="008E7AF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3205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 w:rsidP="008E7AF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3205">
              <w:rPr>
                <w:sz w:val="24"/>
                <w:szCs w:val="24"/>
              </w:rPr>
              <w:t>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55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0F55" w:rsidTr="004F0F55">
        <w:trPr>
          <w:jc w:val="center"/>
        </w:trPr>
        <w:tc>
          <w:tcPr>
            <w:tcW w:w="14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A3205" w:rsidTr="00F729F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a9"/>
              <w:jc w:val="both"/>
              <w:rPr>
                <w:rFonts w:eastAsia="Calibri"/>
              </w:rPr>
            </w:pPr>
            <w:r>
              <w:t>Объем налоговых и неналоговых доходов консолидир</w:t>
            </w:r>
            <w:r>
              <w:t>о</w:t>
            </w:r>
            <w:r>
              <w:t>ванного бюджета Тацинского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Pr="007B75C8" w:rsidRDefault="00BA3205" w:rsidP="000B261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B75C8">
              <w:rPr>
                <w:sz w:val="24"/>
                <w:szCs w:val="24"/>
              </w:rPr>
              <w:t>12734,7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Pr="007B75C8" w:rsidRDefault="005C32F2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Pr="007B75C8" w:rsidRDefault="005C32F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16272,1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3205" w:rsidTr="00FB4D0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a9"/>
              <w:jc w:val="both"/>
              <w:rPr>
                <w:rFonts w:eastAsia="Calibri"/>
              </w:rPr>
            </w:pPr>
            <w:r>
              <w:rPr>
                <w:bCs/>
              </w:rPr>
              <w:t>Доля расходов бюджета Тацинского района, формиру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мых в </w:t>
            </w:r>
            <w:proofErr w:type="gramStart"/>
            <w:r>
              <w:rPr>
                <w:bCs/>
              </w:rPr>
              <w:t>рамках</w:t>
            </w:r>
            <w:proofErr w:type="gramEnd"/>
            <w:r>
              <w:rPr>
                <w:bCs/>
              </w:rPr>
              <w:t xml:space="preserve"> муниципальных программ Тацинского района, в общем объеме расходов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 w:rsidP="000B261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 w:rsidP="008E7AF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5C32F2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3205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бюджете поселения на очередной финансовый год т плановый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и об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об исполнении бюджета поселения, в сроки, установленные БК РФ.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 w:rsidP="000B261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3205" w:rsidTr="00BC35C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 w:rsidP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расходных обязательств 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 w:rsidP="000B261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</w:rPr>
            </w:pPr>
            <w:r>
              <w:t xml:space="preserve">≥ </w:t>
            </w:r>
            <w:r>
              <w:rPr>
                <w:rFonts w:cs="Courier New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05" w:rsidRDefault="00BA32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0F55" w:rsidTr="004F0F5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4F0F55" w:rsidRDefault="004F0F55" w:rsidP="004F0F5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:rsidR="00CD54BD" w:rsidRDefault="004F0F55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363D7" w:rsidSect="00BC35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363D7" w:rsidSect="006D51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CC"/>
    <w:multiLevelType w:val="hybridMultilevel"/>
    <w:tmpl w:val="698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824E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257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1C4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0974"/>
    <w:rsid w:val="00002899"/>
    <w:rsid w:val="000033ED"/>
    <w:rsid w:val="000038DC"/>
    <w:rsid w:val="000050EE"/>
    <w:rsid w:val="00011F83"/>
    <w:rsid w:val="00017DD1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1C42"/>
    <w:rsid w:val="0007467D"/>
    <w:rsid w:val="00091CFF"/>
    <w:rsid w:val="00097CBC"/>
    <w:rsid w:val="00097CC4"/>
    <w:rsid w:val="000A1970"/>
    <w:rsid w:val="000A4E65"/>
    <w:rsid w:val="000A739C"/>
    <w:rsid w:val="000B3658"/>
    <w:rsid w:val="000B385A"/>
    <w:rsid w:val="000B38D5"/>
    <w:rsid w:val="000B3D7E"/>
    <w:rsid w:val="000B6933"/>
    <w:rsid w:val="000B6C08"/>
    <w:rsid w:val="000C0D3D"/>
    <w:rsid w:val="000C6773"/>
    <w:rsid w:val="000D46ED"/>
    <w:rsid w:val="000E00A4"/>
    <w:rsid w:val="000E2926"/>
    <w:rsid w:val="000E4DFF"/>
    <w:rsid w:val="000E5838"/>
    <w:rsid w:val="000F147F"/>
    <w:rsid w:val="000F1EA4"/>
    <w:rsid w:val="000F4B04"/>
    <w:rsid w:val="000F63CA"/>
    <w:rsid w:val="001010EE"/>
    <w:rsid w:val="00101A22"/>
    <w:rsid w:val="001062A7"/>
    <w:rsid w:val="0010658F"/>
    <w:rsid w:val="001136AF"/>
    <w:rsid w:val="00120F97"/>
    <w:rsid w:val="00121906"/>
    <w:rsid w:val="00132552"/>
    <w:rsid w:val="00140737"/>
    <w:rsid w:val="00153CF3"/>
    <w:rsid w:val="00156882"/>
    <w:rsid w:val="0015777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2E7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461"/>
    <w:rsid w:val="0021609D"/>
    <w:rsid w:val="002174C8"/>
    <w:rsid w:val="00223765"/>
    <w:rsid w:val="00233EAD"/>
    <w:rsid w:val="00234952"/>
    <w:rsid w:val="00237216"/>
    <w:rsid w:val="0024317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1A92"/>
    <w:rsid w:val="002920E1"/>
    <w:rsid w:val="00295652"/>
    <w:rsid w:val="00297213"/>
    <w:rsid w:val="002B7893"/>
    <w:rsid w:val="002C2600"/>
    <w:rsid w:val="002C4AAE"/>
    <w:rsid w:val="002C5761"/>
    <w:rsid w:val="002C61CF"/>
    <w:rsid w:val="002C6E4B"/>
    <w:rsid w:val="002D02C8"/>
    <w:rsid w:val="002E033D"/>
    <w:rsid w:val="002E2F0E"/>
    <w:rsid w:val="002E4555"/>
    <w:rsid w:val="002E4BAB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207E4"/>
    <w:rsid w:val="003245A5"/>
    <w:rsid w:val="003301CF"/>
    <w:rsid w:val="003308D0"/>
    <w:rsid w:val="003324BD"/>
    <w:rsid w:val="00333139"/>
    <w:rsid w:val="00335A94"/>
    <w:rsid w:val="00336242"/>
    <w:rsid w:val="00343453"/>
    <w:rsid w:val="0034681B"/>
    <w:rsid w:val="0035455B"/>
    <w:rsid w:val="0035587A"/>
    <w:rsid w:val="00356FF4"/>
    <w:rsid w:val="00357A00"/>
    <w:rsid w:val="00357AE2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164"/>
    <w:rsid w:val="003B44B9"/>
    <w:rsid w:val="003D112C"/>
    <w:rsid w:val="003D12DF"/>
    <w:rsid w:val="003D4591"/>
    <w:rsid w:val="003E1791"/>
    <w:rsid w:val="003E4744"/>
    <w:rsid w:val="003E47C6"/>
    <w:rsid w:val="003E6867"/>
    <w:rsid w:val="003E6A3F"/>
    <w:rsid w:val="003E6F2C"/>
    <w:rsid w:val="004039A5"/>
    <w:rsid w:val="004116C2"/>
    <w:rsid w:val="00416D27"/>
    <w:rsid w:val="00417AE9"/>
    <w:rsid w:val="004216DF"/>
    <w:rsid w:val="00425B24"/>
    <w:rsid w:val="00427C7C"/>
    <w:rsid w:val="00440042"/>
    <w:rsid w:val="00445875"/>
    <w:rsid w:val="0045180E"/>
    <w:rsid w:val="00452CC1"/>
    <w:rsid w:val="00452D81"/>
    <w:rsid w:val="004566ED"/>
    <w:rsid w:val="00457936"/>
    <w:rsid w:val="004628C3"/>
    <w:rsid w:val="00463D6C"/>
    <w:rsid w:val="00464F81"/>
    <w:rsid w:val="0046522E"/>
    <w:rsid w:val="0046668D"/>
    <w:rsid w:val="00466C9B"/>
    <w:rsid w:val="0046706E"/>
    <w:rsid w:val="0047181D"/>
    <w:rsid w:val="0047442E"/>
    <w:rsid w:val="00476EE1"/>
    <w:rsid w:val="00477EDE"/>
    <w:rsid w:val="0048357E"/>
    <w:rsid w:val="00484108"/>
    <w:rsid w:val="004910CA"/>
    <w:rsid w:val="00492E81"/>
    <w:rsid w:val="00494D66"/>
    <w:rsid w:val="004A3F3E"/>
    <w:rsid w:val="004A725C"/>
    <w:rsid w:val="004B0F6D"/>
    <w:rsid w:val="004B2DA0"/>
    <w:rsid w:val="004C0BCA"/>
    <w:rsid w:val="004C1CF7"/>
    <w:rsid w:val="004C4ABB"/>
    <w:rsid w:val="004C6565"/>
    <w:rsid w:val="004D0FB3"/>
    <w:rsid w:val="004D1737"/>
    <w:rsid w:val="004D38D6"/>
    <w:rsid w:val="004D42E2"/>
    <w:rsid w:val="004E17C2"/>
    <w:rsid w:val="004E18ED"/>
    <w:rsid w:val="004E2D8A"/>
    <w:rsid w:val="004E5604"/>
    <w:rsid w:val="004F0F55"/>
    <w:rsid w:val="004F0FDD"/>
    <w:rsid w:val="004F3676"/>
    <w:rsid w:val="004F570B"/>
    <w:rsid w:val="004F76E7"/>
    <w:rsid w:val="00500213"/>
    <w:rsid w:val="0050549F"/>
    <w:rsid w:val="00511A02"/>
    <w:rsid w:val="005124CF"/>
    <w:rsid w:val="00522E2D"/>
    <w:rsid w:val="005242ED"/>
    <w:rsid w:val="00532508"/>
    <w:rsid w:val="00535514"/>
    <w:rsid w:val="00540AF8"/>
    <w:rsid w:val="00542EF3"/>
    <w:rsid w:val="00543C7A"/>
    <w:rsid w:val="00544181"/>
    <w:rsid w:val="0054487C"/>
    <w:rsid w:val="00550EAA"/>
    <w:rsid w:val="00555239"/>
    <w:rsid w:val="005566D4"/>
    <w:rsid w:val="00557333"/>
    <w:rsid w:val="00557A68"/>
    <w:rsid w:val="005610B6"/>
    <w:rsid w:val="00561C8A"/>
    <w:rsid w:val="00565D7E"/>
    <w:rsid w:val="00566385"/>
    <w:rsid w:val="00571976"/>
    <w:rsid w:val="00573E12"/>
    <w:rsid w:val="0057528C"/>
    <w:rsid w:val="00582B65"/>
    <w:rsid w:val="00582F55"/>
    <w:rsid w:val="0058301D"/>
    <w:rsid w:val="00583597"/>
    <w:rsid w:val="00591083"/>
    <w:rsid w:val="00593BE4"/>
    <w:rsid w:val="00593EEC"/>
    <w:rsid w:val="0059484B"/>
    <w:rsid w:val="0059663A"/>
    <w:rsid w:val="005A3043"/>
    <w:rsid w:val="005B0117"/>
    <w:rsid w:val="005B407B"/>
    <w:rsid w:val="005B5825"/>
    <w:rsid w:val="005B7C7D"/>
    <w:rsid w:val="005C32F2"/>
    <w:rsid w:val="005D1AD3"/>
    <w:rsid w:val="005D470E"/>
    <w:rsid w:val="005D61A9"/>
    <w:rsid w:val="005E0197"/>
    <w:rsid w:val="005E52A9"/>
    <w:rsid w:val="005E72AC"/>
    <w:rsid w:val="005F102B"/>
    <w:rsid w:val="005F3662"/>
    <w:rsid w:val="006013E7"/>
    <w:rsid w:val="00604E52"/>
    <w:rsid w:val="00610052"/>
    <w:rsid w:val="0061251A"/>
    <w:rsid w:val="00614236"/>
    <w:rsid w:val="006145DA"/>
    <w:rsid w:val="00614F14"/>
    <w:rsid w:val="006227E7"/>
    <w:rsid w:val="00624F65"/>
    <w:rsid w:val="00630B72"/>
    <w:rsid w:val="00640257"/>
    <w:rsid w:val="00644764"/>
    <w:rsid w:val="00654561"/>
    <w:rsid w:val="00654D83"/>
    <w:rsid w:val="00655052"/>
    <w:rsid w:val="0066160C"/>
    <w:rsid w:val="00666AB7"/>
    <w:rsid w:val="00672074"/>
    <w:rsid w:val="0067464B"/>
    <w:rsid w:val="00674A8B"/>
    <w:rsid w:val="00677BF4"/>
    <w:rsid w:val="00681E52"/>
    <w:rsid w:val="006845B1"/>
    <w:rsid w:val="006846DC"/>
    <w:rsid w:val="00685BC6"/>
    <w:rsid w:val="006916BD"/>
    <w:rsid w:val="006944E4"/>
    <w:rsid w:val="00696B06"/>
    <w:rsid w:val="006B163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848"/>
    <w:rsid w:val="00712D66"/>
    <w:rsid w:val="007477CD"/>
    <w:rsid w:val="007511DD"/>
    <w:rsid w:val="00751D82"/>
    <w:rsid w:val="0075214D"/>
    <w:rsid w:val="00756F75"/>
    <w:rsid w:val="00767315"/>
    <w:rsid w:val="00775108"/>
    <w:rsid w:val="00781178"/>
    <w:rsid w:val="007910E7"/>
    <w:rsid w:val="00792181"/>
    <w:rsid w:val="00794741"/>
    <w:rsid w:val="00794945"/>
    <w:rsid w:val="00794EE8"/>
    <w:rsid w:val="00795A49"/>
    <w:rsid w:val="00796C24"/>
    <w:rsid w:val="007B414F"/>
    <w:rsid w:val="007B75C8"/>
    <w:rsid w:val="007C105D"/>
    <w:rsid w:val="007C4E93"/>
    <w:rsid w:val="007C7646"/>
    <w:rsid w:val="007D19BC"/>
    <w:rsid w:val="007E61FF"/>
    <w:rsid w:val="007F0D8D"/>
    <w:rsid w:val="007F20C1"/>
    <w:rsid w:val="007F7E7A"/>
    <w:rsid w:val="00805BA6"/>
    <w:rsid w:val="00807CAD"/>
    <w:rsid w:val="0081157B"/>
    <w:rsid w:val="008132D0"/>
    <w:rsid w:val="0081432C"/>
    <w:rsid w:val="00814734"/>
    <w:rsid w:val="0081509E"/>
    <w:rsid w:val="00815FC4"/>
    <w:rsid w:val="00816572"/>
    <w:rsid w:val="008203FE"/>
    <w:rsid w:val="0083228E"/>
    <w:rsid w:val="00832521"/>
    <w:rsid w:val="00841A34"/>
    <w:rsid w:val="00841F3F"/>
    <w:rsid w:val="0084556D"/>
    <w:rsid w:val="008459D3"/>
    <w:rsid w:val="00853523"/>
    <w:rsid w:val="00855236"/>
    <w:rsid w:val="00856AC9"/>
    <w:rsid w:val="008608B5"/>
    <w:rsid w:val="00862BA1"/>
    <w:rsid w:val="008649F0"/>
    <w:rsid w:val="00865D2C"/>
    <w:rsid w:val="00873083"/>
    <w:rsid w:val="008917B4"/>
    <w:rsid w:val="00892457"/>
    <w:rsid w:val="00892A7E"/>
    <w:rsid w:val="00894A34"/>
    <w:rsid w:val="008A5A4C"/>
    <w:rsid w:val="008B0BCD"/>
    <w:rsid w:val="008B2412"/>
    <w:rsid w:val="008B2B79"/>
    <w:rsid w:val="008B2E83"/>
    <w:rsid w:val="008B3433"/>
    <w:rsid w:val="008B66BB"/>
    <w:rsid w:val="008B77E2"/>
    <w:rsid w:val="008C2C6F"/>
    <w:rsid w:val="008C3724"/>
    <w:rsid w:val="008D2924"/>
    <w:rsid w:val="008D44BC"/>
    <w:rsid w:val="008D582C"/>
    <w:rsid w:val="008E44C8"/>
    <w:rsid w:val="008E53A9"/>
    <w:rsid w:val="008E7AF8"/>
    <w:rsid w:val="008F1086"/>
    <w:rsid w:val="00901E87"/>
    <w:rsid w:val="009028F8"/>
    <w:rsid w:val="00904321"/>
    <w:rsid w:val="00905BA1"/>
    <w:rsid w:val="0091148D"/>
    <w:rsid w:val="009124D7"/>
    <w:rsid w:val="0091728B"/>
    <w:rsid w:val="009215CC"/>
    <w:rsid w:val="009264CD"/>
    <w:rsid w:val="00930735"/>
    <w:rsid w:val="00937CFC"/>
    <w:rsid w:val="0094074C"/>
    <w:rsid w:val="009420EF"/>
    <w:rsid w:val="009428C0"/>
    <w:rsid w:val="00943C1B"/>
    <w:rsid w:val="00945257"/>
    <w:rsid w:val="0094600D"/>
    <w:rsid w:val="0095157A"/>
    <w:rsid w:val="0095173A"/>
    <w:rsid w:val="009530C2"/>
    <w:rsid w:val="009635D1"/>
    <w:rsid w:val="00971F75"/>
    <w:rsid w:val="009729FB"/>
    <w:rsid w:val="00972AA9"/>
    <w:rsid w:val="00976E1E"/>
    <w:rsid w:val="00977EC3"/>
    <w:rsid w:val="009A2406"/>
    <w:rsid w:val="009A4088"/>
    <w:rsid w:val="009B2026"/>
    <w:rsid w:val="009C7869"/>
    <w:rsid w:val="009D0C5E"/>
    <w:rsid w:val="009D5878"/>
    <w:rsid w:val="009D5AA8"/>
    <w:rsid w:val="009D5CA4"/>
    <w:rsid w:val="009D7DD2"/>
    <w:rsid w:val="009E39B3"/>
    <w:rsid w:val="00A01C8C"/>
    <w:rsid w:val="00A05C0E"/>
    <w:rsid w:val="00A06C6C"/>
    <w:rsid w:val="00A10E09"/>
    <w:rsid w:val="00A11290"/>
    <w:rsid w:val="00A127B1"/>
    <w:rsid w:val="00A12E88"/>
    <w:rsid w:val="00A1382A"/>
    <w:rsid w:val="00A15D87"/>
    <w:rsid w:val="00A21CBC"/>
    <w:rsid w:val="00A25D0F"/>
    <w:rsid w:val="00A363D7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18F1"/>
    <w:rsid w:val="00A62BC1"/>
    <w:rsid w:val="00A62F52"/>
    <w:rsid w:val="00A65432"/>
    <w:rsid w:val="00A66C33"/>
    <w:rsid w:val="00A71512"/>
    <w:rsid w:val="00A73206"/>
    <w:rsid w:val="00A753EA"/>
    <w:rsid w:val="00A75B9C"/>
    <w:rsid w:val="00A769AF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EC9"/>
    <w:rsid w:val="00AE267D"/>
    <w:rsid w:val="00AE7B6E"/>
    <w:rsid w:val="00AE7D29"/>
    <w:rsid w:val="00AE7FDC"/>
    <w:rsid w:val="00AF36A6"/>
    <w:rsid w:val="00AF4134"/>
    <w:rsid w:val="00AF623C"/>
    <w:rsid w:val="00B01109"/>
    <w:rsid w:val="00B064E9"/>
    <w:rsid w:val="00B175CD"/>
    <w:rsid w:val="00B239BD"/>
    <w:rsid w:val="00B2492F"/>
    <w:rsid w:val="00B25693"/>
    <w:rsid w:val="00B33FEF"/>
    <w:rsid w:val="00B34A11"/>
    <w:rsid w:val="00B37D4F"/>
    <w:rsid w:val="00B416C1"/>
    <w:rsid w:val="00B4280F"/>
    <w:rsid w:val="00B436BB"/>
    <w:rsid w:val="00B46407"/>
    <w:rsid w:val="00B52A0D"/>
    <w:rsid w:val="00B55995"/>
    <w:rsid w:val="00B614A6"/>
    <w:rsid w:val="00B61FA5"/>
    <w:rsid w:val="00B6597F"/>
    <w:rsid w:val="00B65AC5"/>
    <w:rsid w:val="00B6675E"/>
    <w:rsid w:val="00B71919"/>
    <w:rsid w:val="00B72D8D"/>
    <w:rsid w:val="00B76997"/>
    <w:rsid w:val="00B7743A"/>
    <w:rsid w:val="00B8054F"/>
    <w:rsid w:val="00B80ABB"/>
    <w:rsid w:val="00B81A14"/>
    <w:rsid w:val="00B84679"/>
    <w:rsid w:val="00B92D97"/>
    <w:rsid w:val="00B9456C"/>
    <w:rsid w:val="00B97AFD"/>
    <w:rsid w:val="00BA3205"/>
    <w:rsid w:val="00BA7AAE"/>
    <w:rsid w:val="00BB3493"/>
    <w:rsid w:val="00BC03C7"/>
    <w:rsid w:val="00BC35CC"/>
    <w:rsid w:val="00BC5BAC"/>
    <w:rsid w:val="00BC5F11"/>
    <w:rsid w:val="00BD0CC5"/>
    <w:rsid w:val="00BD5D37"/>
    <w:rsid w:val="00BD7216"/>
    <w:rsid w:val="00BD75F1"/>
    <w:rsid w:val="00BE15CE"/>
    <w:rsid w:val="00BE3D56"/>
    <w:rsid w:val="00BE479A"/>
    <w:rsid w:val="00BF2D73"/>
    <w:rsid w:val="00BF6FA3"/>
    <w:rsid w:val="00C02FCC"/>
    <w:rsid w:val="00C1151C"/>
    <w:rsid w:val="00C1614C"/>
    <w:rsid w:val="00C351E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60D7"/>
    <w:rsid w:val="00C93FB8"/>
    <w:rsid w:val="00C96BBC"/>
    <w:rsid w:val="00CA5825"/>
    <w:rsid w:val="00CB0C93"/>
    <w:rsid w:val="00CB13EB"/>
    <w:rsid w:val="00CB1835"/>
    <w:rsid w:val="00CB1A8E"/>
    <w:rsid w:val="00CC1D4A"/>
    <w:rsid w:val="00CC1EAF"/>
    <w:rsid w:val="00CC1F08"/>
    <w:rsid w:val="00CC274D"/>
    <w:rsid w:val="00CC2DBF"/>
    <w:rsid w:val="00CC57B6"/>
    <w:rsid w:val="00CC6069"/>
    <w:rsid w:val="00CC655C"/>
    <w:rsid w:val="00CD47B1"/>
    <w:rsid w:val="00CD54BD"/>
    <w:rsid w:val="00CD5ACD"/>
    <w:rsid w:val="00CE34B9"/>
    <w:rsid w:val="00CF317F"/>
    <w:rsid w:val="00CF40A5"/>
    <w:rsid w:val="00CF41FF"/>
    <w:rsid w:val="00CF43F6"/>
    <w:rsid w:val="00D012ED"/>
    <w:rsid w:val="00D04EC9"/>
    <w:rsid w:val="00D04F94"/>
    <w:rsid w:val="00D07535"/>
    <w:rsid w:val="00D11F25"/>
    <w:rsid w:val="00D1210A"/>
    <w:rsid w:val="00D142D2"/>
    <w:rsid w:val="00D14A70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6E16"/>
    <w:rsid w:val="00D610FE"/>
    <w:rsid w:val="00D612C5"/>
    <w:rsid w:val="00D64E5E"/>
    <w:rsid w:val="00D66A67"/>
    <w:rsid w:val="00D67DBB"/>
    <w:rsid w:val="00D7190D"/>
    <w:rsid w:val="00D76080"/>
    <w:rsid w:val="00D80C51"/>
    <w:rsid w:val="00D82A60"/>
    <w:rsid w:val="00D83A41"/>
    <w:rsid w:val="00D875C1"/>
    <w:rsid w:val="00D87B6B"/>
    <w:rsid w:val="00D90305"/>
    <w:rsid w:val="00D94779"/>
    <w:rsid w:val="00D97E2E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6B89"/>
    <w:rsid w:val="00DE275A"/>
    <w:rsid w:val="00DE37D4"/>
    <w:rsid w:val="00DE3F18"/>
    <w:rsid w:val="00DE7765"/>
    <w:rsid w:val="00DF0CD9"/>
    <w:rsid w:val="00DF23F5"/>
    <w:rsid w:val="00DF29A7"/>
    <w:rsid w:val="00DF320F"/>
    <w:rsid w:val="00DF54D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4192"/>
    <w:rsid w:val="00E560C0"/>
    <w:rsid w:val="00E60213"/>
    <w:rsid w:val="00E612B2"/>
    <w:rsid w:val="00E64297"/>
    <w:rsid w:val="00E66E65"/>
    <w:rsid w:val="00E674FA"/>
    <w:rsid w:val="00E71CE6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C92"/>
    <w:rsid w:val="00ED1438"/>
    <w:rsid w:val="00ED493B"/>
    <w:rsid w:val="00ED720E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5155"/>
    <w:rsid w:val="00F37ABE"/>
    <w:rsid w:val="00F41CD3"/>
    <w:rsid w:val="00F443AD"/>
    <w:rsid w:val="00F45688"/>
    <w:rsid w:val="00F46980"/>
    <w:rsid w:val="00F46A9A"/>
    <w:rsid w:val="00F51F3D"/>
    <w:rsid w:val="00F521E9"/>
    <w:rsid w:val="00F526AE"/>
    <w:rsid w:val="00F53F22"/>
    <w:rsid w:val="00F542F9"/>
    <w:rsid w:val="00F56B48"/>
    <w:rsid w:val="00F60C8B"/>
    <w:rsid w:val="00F660F0"/>
    <w:rsid w:val="00F705F9"/>
    <w:rsid w:val="00F71451"/>
    <w:rsid w:val="00F729F6"/>
    <w:rsid w:val="00F72D1C"/>
    <w:rsid w:val="00F72D83"/>
    <w:rsid w:val="00F80AAA"/>
    <w:rsid w:val="00F82BED"/>
    <w:rsid w:val="00F853A8"/>
    <w:rsid w:val="00F85856"/>
    <w:rsid w:val="00F86C48"/>
    <w:rsid w:val="00F91E9F"/>
    <w:rsid w:val="00F949A6"/>
    <w:rsid w:val="00F96ABE"/>
    <w:rsid w:val="00F97EA1"/>
    <w:rsid w:val="00FA13F9"/>
    <w:rsid w:val="00FA2855"/>
    <w:rsid w:val="00FA7C61"/>
    <w:rsid w:val="00FB0604"/>
    <w:rsid w:val="00FB2B9D"/>
    <w:rsid w:val="00FB4D0E"/>
    <w:rsid w:val="00FC3DE2"/>
    <w:rsid w:val="00FD3007"/>
    <w:rsid w:val="00FD5055"/>
    <w:rsid w:val="00FE03E0"/>
    <w:rsid w:val="00FE07A0"/>
    <w:rsid w:val="00FE2783"/>
    <w:rsid w:val="00FE3DAC"/>
    <w:rsid w:val="00FE3F50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001E-5155-435C-89F0-9A50C09E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11</cp:revision>
  <cp:lastPrinted>2015-06-22T09:32:00Z</cp:lastPrinted>
  <dcterms:created xsi:type="dcterms:W3CDTF">2019-04-26T06:26:00Z</dcterms:created>
  <dcterms:modified xsi:type="dcterms:W3CDTF">2019-05-29T12:13:00Z</dcterms:modified>
</cp:coreProperties>
</file>