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342" w:rsidRPr="000E7342" w:rsidRDefault="00F972E0" w:rsidP="000E7342">
      <w:pPr>
        <w:pStyle w:val="2"/>
        <w:rPr>
          <w:sz w:val="32"/>
          <w:szCs w:val="32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616585" cy="755015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FC" w:rsidRPr="00B02EA7" w:rsidRDefault="00D10EA6" w:rsidP="00976977">
      <w:pPr>
        <w:pStyle w:val="2"/>
        <w:rPr>
          <w:sz w:val="28"/>
          <w:szCs w:val="28"/>
        </w:rPr>
      </w:pPr>
      <w:r w:rsidRPr="00B02EA7">
        <w:rPr>
          <w:sz w:val="28"/>
          <w:szCs w:val="28"/>
        </w:rPr>
        <w:t>АДМИНИСТРАЦИЯ ТАЦИНСКОГОСЕЛЬСКОГО ПОСЕЛЕНИЯ</w:t>
      </w:r>
    </w:p>
    <w:p w:rsidR="00D10EA6" w:rsidRPr="00B02EA7" w:rsidRDefault="00D10EA6" w:rsidP="00D10EA6">
      <w:pPr>
        <w:jc w:val="center"/>
        <w:rPr>
          <w:sz w:val="28"/>
          <w:szCs w:val="28"/>
        </w:rPr>
      </w:pPr>
      <w:r w:rsidRPr="00B02EA7">
        <w:rPr>
          <w:sz w:val="28"/>
          <w:szCs w:val="28"/>
        </w:rPr>
        <w:t>Тацинского района, Ростовской области</w:t>
      </w:r>
    </w:p>
    <w:p w:rsidR="00B14652" w:rsidRPr="00B02EA7" w:rsidRDefault="00BC1456" w:rsidP="00B02EA7">
      <w:pPr>
        <w:pStyle w:val="2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728" from="-6.3pt,2.35pt" to="495.6pt,2.4pt" strokeweight=".71mm">
            <v:stroke joinstyle="miter"/>
          </v:line>
        </w:pict>
      </w:r>
    </w:p>
    <w:p w:rsidR="00D22531" w:rsidRPr="00B02EA7" w:rsidRDefault="00B0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22531" w:rsidRPr="00B02EA7" w:rsidRDefault="00D22531">
      <w:pPr>
        <w:jc w:val="both"/>
        <w:rPr>
          <w:b/>
          <w:i/>
          <w:sz w:val="28"/>
          <w:szCs w:val="28"/>
        </w:rPr>
      </w:pPr>
    </w:p>
    <w:p w:rsidR="00D22531" w:rsidRPr="00B02EA7" w:rsidRDefault="003337C3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F12AE" w:rsidRPr="00B02EA7">
        <w:rPr>
          <w:sz w:val="28"/>
          <w:szCs w:val="28"/>
        </w:rPr>
        <w:t xml:space="preserve"> </w:t>
      </w:r>
      <w:r w:rsidR="00EE374E">
        <w:rPr>
          <w:sz w:val="28"/>
          <w:szCs w:val="28"/>
        </w:rPr>
        <w:t>февраля</w:t>
      </w:r>
      <w:r w:rsidR="00AF12AE" w:rsidRPr="00B02EA7">
        <w:rPr>
          <w:sz w:val="28"/>
          <w:szCs w:val="28"/>
        </w:rPr>
        <w:t xml:space="preserve"> </w:t>
      </w:r>
      <w:r w:rsidR="00D22531" w:rsidRPr="00B02EA7">
        <w:rPr>
          <w:sz w:val="28"/>
          <w:szCs w:val="28"/>
        </w:rPr>
        <w:t>20</w:t>
      </w:r>
      <w:r w:rsidR="009E4EE9" w:rsidRPr="00B02EA7">
        <w:rPr>
          <w:sz w:val="28"/>
          <w:szCs w:val="28"/>
        </w:rPr>
        <w:t>1</w:t>
      </w:r>
      <w:r w:rsidR="00A44850">
        <w:rPr>
          <w:sz w:val="28"/>
          <w:szCs w:val="28"/>
        </w:rPr>
        <w:t>9</w:t>
      </w:r>
      <w:r w:rsidR="009E4EE9" w:rsidRPr="00B02EA7">
        <w:rPr>
          <w:sz w:val="28"/>
          <w:szCs w:val="28"/>
        </w:rPr>
        <w:t xml:space="preserve"> г.</w:t>
      </w:r>
      <w:r w:rsidR="009E4EE9" w:rsidRPr="00B02EA7">
        <w:rPr>
          <w:sz w:val="28"/>
          <w:szCs w:val="28"/>
        </w:rPr>
        <w:tab/>
      </w:r>
      <w:r w:rsidR="009E4EE9" w:rsidRPr="00B02EA7">
        <w:rPr>
          <w:sz w:val="28"/>
          <w:szCs w:val="28"/>
        </w:rPr>
        <w:tab/>
      </w:r>
      <w:r w:rsidR="009E4EE9" w:rsidRPr="00B02EA7">
        <w:rPr>
          <w:sz w:val="28"/>
          <w:szCs w:val="28"/>
        </w:rPr>
        <w:tab/>
        <w:t>№</w:t>
      </w:r>
      <w:r w:rsidR="005A50F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0E7342" w:rsidRPr="00B02EA7">
        <w:rPr>
          <w:sz w:val="28"/>
          <w:szCs w:val="28"/>
        </w:rPr>
        <w:tab/>
        <w:t xml:space="preserve">   </w:t>
      </w:r>
      <w:r w:rsidR="000E7342" w:rsidRPr="00B02EA7">
        <w:rPr>
          <w:sz w:val="28"/>
          <w:szCs w:val="28"/>
        </w:rPr>
        <w:tab/>
      </w:r>
      <w:r w:rsidR="00732ECF" w:rsidRPr="00B02EA7">
        <w:rPr>
          <w:sz w:val="28"/>
          <w:szCs w:val="28"/>
        </w:rPr>
        <w:t>ст. Тацинская</w:t>
      </w:r>
    </w:p>
    <w:p w:rsidR="00C01327" w:rsidRDefault="00C01327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B02EA7" w:rsidRPr="00976977" w:rsidTr="009769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2EA7" w:rsidRPr="00976977" w:rsidRDefault="00B02EA7" w:rsidP="00976977">
            <w:pPr>
              <w:jc w:val="both"/>
              <w:rPr>
                <w:b/>
                <w:i/>
                <w:sz w:val="28"/>
                <w:szCs w:val="28"/>
              </w:rPr>
            </w:pPr>
            <w:r w:rsidRPr="00976977">
              <w:rPr>
                <w:sz w:val="28"/>
                <w:szCs w:val="28"/>
              </w:rPr>
              <w:t>Об утверждении прейскуранта цен на гарантированный перечень услуг по погребению на территории Тацинского сельского поселения</w:t>
            </w:r>
          </w:p>
        </w:tc>
      </w:tr>
    </w:tbl>
    <w:p w:rsidR="00D10EA6" w:rsidRDefault="00D10EA6">
      <w:pPr>
        <w:rPr>
          <w:sz w:val="28"/>
          <w:szCs w:val="28"/>
        </w:rPr>
      </w:pPr>
    </w:p>
    <w:p w:rsidR="00B14652" w:rsidRDefault="00D22531" w:rsidP="00C01327">
      <w:pPr>
        <w:ind w:firstLine="708"/>
        <w:jc w:val="both"/>
        <w:rPr>
          <w:sz w:val="28"/>
          <w:szCs w:val="28"/>
        </w:rPr>
      </w:pPr>
      <w:r w:rsidRPr="00D10EA6">
        <w:rPr>
          <w:sz w:val="28"/>
          <w:szCs w:val="28"/>
        </w:rPr>
        <w:t>В соответствии с Федеральным законом</w:t>
      </w:r>
      <w:r w:rsidR="00774243" w:rsidRPr="00D10EA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D10EA6">
        <w:rPr>
          <w:sz w:val="28"/>
          <w:szCs w:val="28"/>
        </w:rPr>
        <w:t xml:space="preserve"> от 12 января </w:t>
      </w:r>
      <w:r w:rsidR="00774243" w:rsidRPr="00D10EA6">
        <w:rPr>
          <w:sz w:val="28"/>
          <w:szCs w:val="28"/>
        </w:rPr>
        <w:t xml:space="preserve">1996 года № 8-ФЗ </w:t>
      </w:r>
      <w:r w:rsidRPr="00D10EA6">
        <w:rPr>
          <w:sz w:val="28"/>
          <w:szCs w:val="28"/>
        </w:rPr>
        <w:t>«О погребении и похоронном деле», Областным законом Ростовской области от             03 мая 2005 года № 303-ЗС «О предоставлении материальной и иной помощи для погребения умерших за счет средств областного бюджета»,</w:t>
      </w:r>
      <w:r w:rsidR="00D10EA6" w:rsidRPr="00D10EA6">
        <w:rPr>
          <w:sz w:val="28"/>
          <w:szCs w:val="28"/>
        </w:rPr>
        <w:t xml:space="preserve"> и на основании заседания Правления Региональной службы по тарифам Ростовск</w:t>
      </w:r>
      <w:r w:rsidR="000E7342">
        <w:rPr>
          <w:sz w:val="28"/>
          <w:szCs w:val="28"/>
        </w:rPr>
        <w:t xml:space="preserve">ой области от </w:t>
      </w:r>
      <w:r w:rsidR="00A44850">
        <w:rPr>
          <w:sz w:val="28"/>
          <w:szCs w:val="28"/>
        </w:rPr>
        <w:t>29 января</w:t>
      </w:r>
      <w:r w:rsidR="000E7342" w:rsidRPr="00BC025D">
        <w:rPr>
          <w:sz w:val="28"/>
          <w:szCs w:val="28"/>
        </w:rPr>
        <w:t xml:space="preserve"> </w:t>
      </w:r>
      <w:r w:rsidR="00B02EA7" w:rsidRPr="00BC025D">
        <w:rPr>
          <w:sz w:val="28"/>
          <w:szCs w:val="28"/>
        </w:rPr>
        <w:t>201</w:t>
      </w:r>
      <w:r w:rsidR="00A44850">
        <w:rPr>
          <w:sz w:val="28"/>
          <w:szCs w:val="28"/>
        </w:rPr>
        <w:t>9</w:t>
      </w:r>
      <w:r w:rsidR="00C01327" w:rsidRPr="00BC025D">
        <w:rPr>
          <w:sz w:val="28"/>
          <w:szCs w:val="28"/>
        </w:rPr>
        <w:t xml:space="preserve"> года, -</w:t>
      </w:r>
    </w:p>
    <w:p w:rsidR="00B02EA7" w:rsidRDefault="00B02EA7">
      <w:pPr>
        <w:jc w:val="center"/>
        <w:rPr>
          <w:sz w:val="28"/>
          <w:szCs w:val="28"/>
        </w:rPr>
      </w:pPr>
    </w:p>
    <w:p w:rsidR="00D22531" w:rsidRDefault="00D2253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22531" w:rsidRDefault="00C01327" w:rsidP="000E7342">
      <w:pPr>
        <w:pStyle w:val="a7"/>
      </w:pPr>
      <w:r>
        <w:t>1.</w:t>
      </w:r>
      <w:r w:rsidR="00D22531">
        <w:t xml:space="preserve"> Утвердить прейскурант цен на гарантированный перечень услуг по погребению </w:t>
      </w:r>
      <w:r w:rsidR="00B14652">
        <w:t xml:space="preserve"> на территории Тацинского сельского поселения</w:t>
      </w:r>
      <w:r w:rsidR="00D22531">
        <w:t xml:space="preserve">   (приложение  1,2,3).</w:t>
      </w:r>
      <w:r w:rsidR="00D22531">
        <w:tab/>
      </w:r>
    </w:p>
    <w:p w:rsidR="00D22531" w:rsidRDefault="00B14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25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2531">
        <w:rPr>
          <w:sz w:val="28"/>
          <w:szCs w:val="28"/>
        </w:rPr>
        <w:t xml:space="preserve">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погребение умершего</w:t>
      </w:r>
      <w:r w:rsidR="00774243">
        <w:rPr>
          <w:sz w:val="28"/>
          <w:szCs w:val="28"/>
        </w:rPr>
        <w:t>, производится в размере</w:t>
      </w:r>
      <w:r w:rsidR="000E7342">
        <w:rPr>
          <w:sz w:val="28"/>
          <w:szCs w:val="28"/>
        </w:rPr>
        <w:t xml:space="preserve">, не превышающем </w:t>
      </w:r>
      <w:r w:rsidR="00A44850">
        <w:rPr>
          <w:sz w:val="28"/>
          <w:szCs w:val="28"/>
        </w:rPr>
        <w:t>5946</w:t>
      </w:r>
      <w:r w:rsidR="000E7342">
        <w:rPr>
          <w:sz w:val="28"/>
          <w:szCs w:val="28"/>
        </w:rPr>
        <w:t>,</w:t>
      </w:r>
      <w:r w:rsidR="00A44850">
        <w:rPr>
          <w:sz w:val="28"/>
          <w:szCs w:val="28"/>
        </w:rPr>
        <w:t>47</w:t>
      </w:r>
      <w:r w:rsidR="00D22531">
        <w:rPr>
          <w:sz w:val="28"/>
          <w:szCs w:val="28"/>
        </w:rPr>
        <w:t xml:space="preserve"> рублей.</w:t>
      </w:r>
    </w:p>
    <w:p w:rsidR="00D22531" w:rsidRDefault="00B14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531">
        <w:rPr>
          <w:sz w:val="28"/>
          <w:szCs w:val="28"/>
        </w:rPr>
        <w:t xml:space="preserve">. Настоящее постановление вступает в силу </w:t>
      </w:r>
      <w:r w:rsidR="00A44850">
        <w:rPr>
          <w:sz w:val="28"/>
          <w:szCs w:val="28"/>
        </w:rPr>
        <w:t>после</w:t>
      </w:r>
      <w:r w:rsidR="00D22531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D22531">
        <w:rPr>
          <w:sz w:val="28"/>
          <w:szCs w:val="28"/>
        </w:rPr>
        <w:t>.</w:t>
      </w:r>
    </w:p>
    <w:p w:rsidR="000E7342" w:rsidRPr="00C01327" w:rsidRDefault="00A67A06" w:rsidP="00C01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="00876AB0">
        <w:rPr>
          <w:sz w:val="28"/>
          <w:szCs w:val="28"/>
        </w:rPr>
        <w:t xml:space="preserve"> Администрации </w:t>
      </w:r>
      <w:r w:rsidR="00D02F8C">
        <w:rPr>
          <w:sz w:val="28"/>
          <w:szCs w:val="28"/>
        </w:rPr>
        <w:t xml:space="preserve">Тацинского </w:t>
      </w:r>
      <w:r w:rsidR="009E4EE9">
        <w:rPr>
          <w:sz w:val="28"/>
          <w:szCs w:val="28"/>
        </w:rPr>
        <w:t xml:space="preserve">сельского поселения от </w:t>
      </w:r>
      <w:r w:rsidR="00A44850">
        <w:rPr>
          <w:sz w:val="28"/>
          <w:szCs w:val="28"/>
        </w:rPr>
        <w:t>16</w:t>
      </w:r>
      <w:r w:rsidR="009E4EE9">
        <w:rPr>
          <w:sz w:val="28"/>
          <w:szCs w:val="28"/>
        </w:rPr>
        <w:t xml:space="preserve"> </w:t>
      </w:r>
      <w:r w:rsidR="004C52EE">
        <w:rPr>
          <w:sz w:val="28"/>
          <w:szCs w:val="28"/>
        </w:rPr>
        <w:t>февраля</w:t>
      </w:r>
      <w:r w:rsidR="00876AB0">
        <w:rPr>
          <w:sz w:val="28"/>
          <w:szCs w:val="28"/>
        </w:rPr>
        <w:t xml:space="preserve"> 201</w:t>
      </w:r>
      <w:r w:rsidR="00A44850">
        <w:rPr>
          <w:sz w:val="28"/>
          <w:szCs w:val="28"/>
        </w:rPr>
        <w:t>8</w:t>
      </w:r>
      <w:r w:rsidR="00876AB0">
        <w:rPr>
          <w:sz w:val="28"/>
          <w:szCs w:val="28"/>
        </w:rPr>
        <w:t xml:space="preserve"> года </w:t>
      </w:r>
      <w:r w:rsidR="003F0308">
        <w:rPr>
          <w:sz w:val="28"/>
          <w:szCs w:val="28"/>
        </w:rPr>
        <w:t xml:space="preserve"> № </w:t>
      </w:r>
      <w:r w:rsidR="00A44850">
        <w:rPr>
          <w:sz w:val="28"/>
          <w:szCs w:val="28"/>
        </w:rPr>
        <w:t>29</w:t>
      </w:r>
      <w:r w:rsidR="00EA3D47">
        <w:rPr>
          <w:sz w:val="28"/>
          <w:szCs w:val="28"/>
        </w:rPr>
        <w:t xml:space="preserve"> </w:t>
      </w:r>
      <w:r w:rsidR="00876AB0">
        <w:rPr>
          <w:sz w:val="28"/>
          <w:szCs w:val="28"/>
        </w:rPr>
        <w:t>«Об утверждении прейскуранта цен на гарантированный перечень услуг</w:t>
      </w:r>
      <w:r w:rsidR="00876AB0">
        <w:rPr>
          <w:b/>
          <w:i/>
          <w:sz w:val="28"/>
        </w:rPr>
        <w:t xml:space="preserve"> </w:t>
      </w:r>
      <w:r w:rsidR="00876AB0">
        <w:rPr>
          <w:sz w:val="28"/>
          <w:szCs w:val="28"/>
        </w:rPr>
        <w:t>по погребению на территории Тацинского сельского поселения»</w:t>
      </w:r>
      <w:r w:rsidR="00D02F8C">
        <w:rPr>
          <w:sz w:val="28"/>
          <w:szCs w:val="28"/>
        </w:rPr>
        <w:t xml:space="preserve"> считать утратившим силу.</w:t>
      </w:r>
    </w:p>
    <w:p w:rsidR="00D22531" w:rsidRDefault="00876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2253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B14652">
        <w:rPr>
          <w:sz w:val="28"/>
          <w:szCs w:val="28"/>
        </w:rPr>
        <w:t>а</w:t>
      </w:r>
      <w:r w:rsidR="00D22531">
        <w:rPr>
          <w:sz w:val="28"/>
          <w:szCs w:val="28"/>
        </w:rPr>
        <w:t xml:space="preserve">дминистрации </w:t>
      </w:r>
      <w:r w:rsidR="00B14652">
        <w:rPr>
          <w:sz w:val="28"/>
          <w:szCs w:val="28"/>
        </w:rPr>
        <w:t>Тацинского сель</w:t>
      </w:r>
      <w:r w:rsidR="009E4EE9">
        <w:rPr>
          <w:sz w:val="28"/>
          <w:szCs w:val="28"/>
        </w:rPr>
        <w:t>ского поселения В</w:t>
      </w:r>
      <w:r w:rsidR="00D22531">
        <w:rPr>
          <w:sz w:val="28"/>
          <w:szCs w:val="28"/>
        </w:rPr>
        <w:t>.</w:t>
      </w:r>
      <w:r w:rsidR="009E4EE9">
        <w:rPr>
          <w:sz w:val="28"/>
          <w:szCs w:val="28"/>
        </w:rPr>
        <w:t>А. Понома</w:t>
      </w:r>
      <w:r w:rsidR="003A0897">
        <w:rPr>
          <w:sz w:val="28"/>
          <w:szCs w:val="28"/>
        </w:rPr>
        <w:t>ре</w:t>
      </w:r>
      <w:r w:rsidR="009E4EE9">
        <w:rPr>
          <w:sz w:val="28"/>
          <w:szCs w:val="28"/>
        </w:rPr>
        <w:t>ва.</w:t>
      </w:r>
    </w:p>
    <w:p w:rsidR="00D22531" w:rsidRDefault="00D22531">
      <w:pPr>
        <w:rPr>
          <w:sz w:val="28"/>
          <w:szCs w:val="28"/>
        </w:rPr>
      </w:pPr>
    </w:p>
    <w:p w:rsidR="00B02EA7" w:rsidRDefault="00B02EA7">
      <w:pPr>
        <w:rPr>
          <w:sz w:val="28"/>
          <w:szCs w:val="28"/>
        </w:rPr>
      </w:pPr>
    </w:p>
    <w:p w:rsidR="00D22531" w:rsidRDefault="00D225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2E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Тацинского </w:t>
      </w:r>
    </w:p>
    <w:p w:rsidR="000E7342" w:rsidRDefault="00B14652" w:rsidP="00C0132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C01327">
        <w:rPr>
          <w:sz w:val="28"/>
          <w:szCs w:val="28"/>
        </w:rPr>
        <w:t>А.С. Вакулич</w:t>
      </w:r>
    </w:p>
    <w:p w:rsidR="000E7342" w:rsidRDefault="000E7342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tbl>
      <w:tblPr>
        <w:tblW w:w="4819" w:type="dxa"/>
        <w:tblInd w:w="4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</w:tblGrid>
      <w:tr w:rsidR="00B02EA7" w:rsidRPr="00976977" w:rsidTr="009769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2EA7" w:rsidRPr="00976977" w:rsidRDefault="00B02EA7" w:rsidP="003337C3">
            <w:pPr>
              <w:jc w:val="both"/>
              <w:rPr>
                <w:sz w:val="28"/>
                <w:szCs w:val="28"/>
              </w:rPr>
            </w:pPr>
            <w:r w:rsidRPr="00976977">
              <w:rPr>
                <w:sz w:val="28"/>
                <w:szCs w:val="28"/>
              </w:rPr>
              <w:lastRenderedPageBreak/>
              <w:t xml:space="preserve">Приложение  № 1 к постановлению                 Администрации Тацинского сельского поселения от </w:t>
            </w:r>
            <w:r w:rsidR="003337C3">
              <w:rPr>
                <w:sz w:val="28"/>
                <w:szCs w:val="28"/>
              </w:rPr>
              <w:t>12</w:t>
            </w:r>
            <w:r w:rsidRPr="00976977">
              <w:rPr>
                <w:sz w:val="28"/>
                <w:szCs w:val="28"/>
              </w:rPr>
              <w:t>.02.201</w:t>
            </w:r>
            <w:r w:rsidR="00A44850">
              <w:rPr>
                <w:sz w:val="28"/>
                <w:szCs w:val="28"/>
              </w:rPr>
              <w:t>9</w:t>
            </w:r>
            <w:r w:rsidRPr="00976977">
              <w:rPr>
                <w:sz w:val="28"/>
                <w:szCs w:val="28"/>
              </w:rPr>
              <w:t xml:space="preserve">г. № </w:t>
            </w:r>
            <w:r w:rsidR="003337C3">
              <w:rPr>
                <w:sz w:val="28"/>
                <w:szCs w:val="28"/>
              </w:rPr>
              <w:t>30</w:t>
            </w:r>
          </w:p>
        </w:tc>
      </w:tr>
    </w:tbl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D22531" w:rsidRDefault="00D22531">
      <w:pPr>
        <w:jc w:val="center"/>
        <w:rPr>
          <w:sz w:val="28"/>
          <w:szCs w:val="28"/>
        </w:rPr>
      </w:pP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</w:t>
      </w: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погребению согласно гарантированному перечню</w:t>
      </w:r>
    </w:p>
    <w:p w:rsidR="00D22531" w:rsidRDefault="00D22531">
      <w:pPr>
        <w:rPr>
          <w:sz w:val="28"/>
          <w:szCs w:val="28"/>
        </w:rPr>
      </w:pPr>
    </w:p>
    <w:tbl>
      <w:tblPr>
        <w:tblW w:w="9464" w:type="dxa"/>
        <w:tblInd w:w="283" w:type="dxa"/>
        <w:tblLayout w:type="fixed"/>
        <w:tblLook w:val="0000"/>
      </w:tblPr>
      <w:tblGrid>
        <w:gridCol w:w="652"/>
        <w:gridCol w:w="5288"/>
        <w:gridCol w:w="2107"/>
        <w:gridCol w:w="1417"/>
      </w:tblGrid>
      <w:tr w:rsidR="00D22531" w:rsidTr="00EE374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2531" w:rsidRDefault="00D225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(руб.коп)</w:t>
            </w:r>
          </w:p>
        </w:tc>
      </w:tr>
      <w:tr w:rsidR="00D22531" w:rsidTr="00EE374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EE9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  <w:r w:rsidR="009E4EE9">
              <w:rPr>
                <w:sz w:val="28"/>
                <w:szCs w:val="28"/>
              </w:rPr>
              <w:t>.</w:t>
            </w:r>
          </w:p>
          <w:p w:rsidR="00D22531" w:rsidRDefault="009E4E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D22531">
              <w:rPr>
                <w:sz w:val="28"/>
                <w:szCs w:val="28"/>
              </w:rPr>
              <w:t xml:space="preserve"> магазине, на кладбище или другой организации, на которую возложены данные функции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захоронения умершего в книге установленной формы; *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9E4EE9" w:rsidTr="00EE374E">
        <w:trPr>
          <w:trHeight w:val="386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EE9" w:rsidRDefault="009E4E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E4EE9" w:rsidRDefault="009E4EE9">
            <w:pPr>
              <w:jc w:val="center"/>
              <w:rPr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погребения.</w:t>
            </w: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Гроб  из пиломатериалов толщиной 25-32 мм, обитый внутри и снаружи хлопчатобумажной тканью, с ножками, с изголовьем из древесных опилок. Размер 1,95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0,65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0,44м</w:t>
            </w:r>
          </w:p>
          <w:p w:rsidR="009D7DE4" w:rsidRDefault="009E4EE9" w:rsidP="00BC5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Табличка деревянная, с указанием фамилии, имени, отчества, даты рождения и смерти, регистрационного номера, размер  20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25 см</w:t>
            </w:r>
          </w:p>
          <w:p w:rsidR="009E4EE9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покрывало из ткани хлопчатобумажной размер 2,0* 0,8 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Pr="009D7DE4" w:rsidRDefault="009E4EE9" w:rsidP="00BC5019">
            <w:pPr>
              <w:snapToGrid w:val="0"/>
              <w:jc w:val="both"/>
              <w:rPr>
                <w:sz w:val="28"/>
                <w:szCs w:val="28"/>
              </w:rPr>
            </w:pPr>
            <w:r w:rsidRPr="009D7DE4">
              <w:rPr>
                <w:sz w:val="28"/>
                <w:szCs w:val="28"/>
              </w:rPr>
              <w:t>1 шт.</w:t>
            </w:r>
          </w:p>
          <w:p w:rsidR="009D7DE4" w:rsidRP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P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P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  <w:r w:rsidRPr="009D7DE4"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73</w:t>
            </w: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AD7526" w:rsidP="00BC5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D7526" w:rsidRDefault="00AD7526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7526" w:rsidRDefault="00AD7526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7526" w:rsidRDefault="00AD7526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7526" w:rsidRDefault="00A44850" w:rsidP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</w:t>
            </w:r>
          </w:p>
        </w:tc>
      </w:tr>
      <w:tr w:rsidR="00D22531" w:rsidTr="00EE374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9D7D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D7DE4" w:rsidRDefault="009D7D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D22531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D22531">
              <w:rPr>
                <w:sz w:val="28"/>
                <w:szCs w:val="28"/>
              </w:rPr>
              <w:t xml:space="preserve">оставка гроба автокатафалком в назначенное время похорон и перевозка </w:t>
            </w:r>
            <w:r w:rsidR="00D22531">
              <w:rPr>
                <w:sz w:val="28"/>
                <w:szCs w:val="28"/>
              </w:rPr>
              <w:lastRenderedPageBreak/>
              <w:t>тела (останков) умершего к месту погребения автокатафалком ***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A44850" w:rsidP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83</w:t>
            </w:r>
          </w:p>
        </w:tc>
      </w:tr>
      <w:tr w:rsidR="009D7DE4" w:rsidTr="00EE374E">
        <w:trPr>
          <w:trHeight w:val="133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  <w:p w:rsidR="009D7DE4" w:rsidRDefault="009D7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рытье могилы и захоронение</w:t>
            </w:r>
          </w:p>
          <w:p w:rsidR="009D7DE4" w:rsidRDefault="009D7DE4" w:rsidP="00B02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2,3х1,0х1,5    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2531" w:rsidTr="00EE374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Pr="00485FE2" w:rsidRDefault="00D2253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85FE2">
              <w:rPr>
                <w:b/>
                <w:sz w:val="28"/>
                <w:szCs w:val="28"/>
              </w:rPr>
              <w:t>Итого стоимость гарантированного набора услуг по погребению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Pr="00485FE2" w:rsidRDefault="00D2253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85FE2">
              <w:rPr>
                <w:b/>
                <w:sz w:val="28"/>
                <w:szCs w:val="28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Pr="00485FE2" w:rsidRDefault="00A44850" w:rsidP="00A4485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</w:t>
            </w:r>
            <w:r w:rsidR="000E7342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D22531" w:rsidRDefault="00D22531"/>
    <w:p w:rsidR="00D22531" w:rsidRDefault="00D22531" w:rsidP="004C52EE">
      <w:pPr>
        <w:jc w:val="both"/>
      </w:pPr>
      <w:r>
        <w:t>*  Компьютерная обработка документов не является основанием для взимания дополнительной платы с населения за эти услуги.</w:t>
      </w:r>
    </w:p>
    <w:p w:rsidR="00D22531" w:rsidRDefault="00D22531" w:rsidP="004C52EE">
      <w:pPr>
        <w:jc w:val="both"/>
      </w:pPr>
      <w:r>
        <w:t xml:space="preserve"> Предоставление дополнительных услуг типа </w:t>
      </w:r>
      <w:proofErr w:type="spellStart"/>
      <w:r>
        <w:t>ламинирования</w:t>
      </w:r>
      <w:proofErr w:type="spellEnd"/>
      <w:r>
        <w:t xml:space="preserve"> документов, выдачи плана</w:t>
      </w:r>
      <w:r w:rsidR="004C52EE">
        <w:t xml:space="preserve"> </w:t>
      </w:r>
      <w:r>
        <w:t>кладбища и т.п. производится только с   согласия клиента.</w:t>
      </w:r>
    </w:p>
    <w:p w:rsidR="00D22531" w:rsidRDefault="00D22531" w:rsidP="004C52EE">
      <w:pPr>
        <w:jc w:val="both"/>
      </w:pPr>
      <w:r>
        <w:t>Население в наглядной и доступной форме информируется:</w:t>
      </w:r>
    </w:p>
    <w:p w:rsidR="00D22531" w:rsidRDefault="00D22531" w:rsidP="004C52EE">
      <w:pPr>
        <w:jc w:val="both"/>
      </w:pPr>
      <w:r>
        <w:t>- о качественных характеристиках гарантированных услуг по погребению;</w:t>
      </w:r>
    </w:p>
    <w:p w:rsidR="00D22531" w:rsidRDefault="00D22531" w:rsidP="004C52EE">
      <w:pPr>
        <w:jc w:val="both"/>
      </w:pPr>
      <w:r>
        <w:t>- о прейскуранте цен на гарантированный набор услуг по погребению;</w:t>
      </w:r>
    </w:p>
    <w:p w:rsidR="00D22531" w:rsidRDefault="00D22531" w:rsidP="004C52EE">
      <w:pPr>
        <w:jc w:val="both"/>
      </w:pPr>
      <w:r>
        <w:t>- об услугах по оформлению документов, необходимых для погребения, за которые плата не взимается;</w:t>
      </w:r>
    </w:p>
    <w:p w:rsidR="00D22531" w:rsidRDefault="00D22531" w:rsidP="004C52EE">
      <w:pPr>
        <w:jc w:val="both"/>
      </w:pPr>
      <w:r>
        <w:t>- о дополнительных услугах, предоставление которых осуществляется только после предварительного уведомления клиента  о них и его согласия.</w:t>
      </w:r>
    </w:p>
    <w:p w:rsidR="00D22531" w:rsidRDefault="00D22531" w:rsidP="004C52EE">
      <w:pPr>
        <w:jc w:val="both"/>
      </w:pPr>
      <w:r>
        <w:t>** 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D22531" w:rsidRDefault="00D22531" w:rsidP="004C52EE">
      <w:pPr>
        <w:jc w:val="both"/>
      </w:pPr>
      <w:r>
        <w:t>***  Предварительная (не в назначенное время похорон) доставка гроба относится к дополнительной услуге</w:t>
      </w:r>
    </w:p>
    <w:p w:rsidR="00D22531" w:rsidRDefault="00D22531">
      <w:pPr>
        <w:jc w:val="both"/>
      </w:pPr>
    </w:p>
    <w:p w:rsidR="00D22531" w:rsidRDefault="00D22531"/>
    <w:p w:rsidR="00D22531" w:rsidRDefault="00D22531">
      <w:pPr>
        <w:tabs>
          <w:tab w:val="left" w:pos="6660"/>
        </w:tabs>
      </w:pPr>
    </w:p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4C52EE" w:rsidRDefault="004C52EE"/>
    <w:p w:rsidR="00D22531" w:rsidRDefault="00D22531"/>
    <w:p w:rsidR="00D22531" w:rsidRDefault="00D22531"/>
    <w:tbl>
      <w:tblPr>
        <w:tblW w:w="4819" w:type="dxa"/>
        <w:tblInd w:w="4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</w:tblGrid>
      <w:tr w:rsidR="00B02EA7" w:rsidRPr="00976977" w:rsidTr="009769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2EA7" w:rsidRPr="00976977" w:rsidRDefault="00B02EA7" w:rsidP="003337C3">
            <w:pPr>
              <w:jc w:val="both"/>
              <w:rPr>
                <w:sz w:val="28"/>
                <w:szCs w:val="28"/>
              </w:rPr>
            </w:pPr>
            <w:r w:rsidRPr="00976977">
              <w:rPr>
                <w:sz w:val="28"/>
                <w:szCs w:val="28"/>
              </w:rPr>
              <w:lastRenderedPageBreak/>
              <w:t xml:space="preserve">Приложение  № 2 к постановлению Администрации Тацинского сельского поселения от </w:t>
            </w:r>
            <w:r w:rsidR="003337C3">
              <w:rPr>
                <w:sz w:val="28"/>
                <w:szCs w:val="28"/>
              </w:rPr>
              <w:t>12</w:t>
            </w:r>
            <w:r w:rsidRPr="00976977">
              <w:rPr>
                <w:sz w:val="28"/>
                <w:szCs w:val="28"/>
              </w:rPr>
              <w:t>.02.201</w:t>
            </w:r>
            <w:r w:rsidR="00A44850">
              <w:rPr>
                <w:sz w:val="28"/>
                <w:szCs w:val="28"/>
              </w:rPr>
              <w:t>9</w:t>
            </w:r>
            <w:r w:rsidR="004C52EE">
              <w:rPr>
                <w:sz w:val="28"/>
                <w:szCs w:val="28"/>
              </w:rPr>
              <w:t xml:space="preserve"> </w:t>
            </w:r>
            <w:r w:rsidRPr="00976977">
              <w:rPr>
                <w:sz w:val="28"/>
                <w:szCs w:val="28"/>
              </w:rPr>
              <w:t xml:space="preserve">г. № </w:t>
            </w:r>
            <w:r w:rsidR="003337C3">
              <w:rPr>
                <w:sz w:val="28"/>
                <w:szCs w:val="28"/>
              </w:rPr>
              <w:t>30</w:t>
            </w:r>
          </w:p>
        </w:tc>
      </w:tr>
    </w:tbl>
    <w:p w:rsidR="00C01327" w:rsidRDefault="00C01327">
      <w:pPr>
        <w:jc w:val="center"/>
        <w:rPr>
          <w:sz w:val="28"/>
          <w:szCs w:val="28"/>
        </w:rPr>
      </w:pP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</w:t>
      </w: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погребению согласно гарантированному перечню</w:t>
      </w: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захоронении невостребованных и неопознанных трупов</w:t>
      </w:r>
    </w:p>
    <w:p w:rsidR="00D22531" w:rsidRDefault="00D22531">
      <w:pPr>
        <w:rPr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/>
      </w:tblPr>
      <w:tblGrid>
        <w:gridCol w:w="851"/>
        <w:gridCol w:w="6521"/>
        <w:gridCol w:w="1843"/>
        <w:gridCol w:w="1276"/>
      </w:tblGrid>
      <w:tr w:rsidR="00D22531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2531" w:rsidRDefault="00D225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(руб.коп)</w:t>
            </w:r>
          </w:p>
        </w:tc>
      </w:tr>
      <w:tr w:rsidR="00D22531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</w:t>
            </w:r>
            <w:r w:rsidR="009D7DE4">
              <w:rPr>
                <w:sz w:val="28"/>
                <w:szCs w:val="28"/>
              </w:rPr>
              <w:t>тов, необходимых для погребения</w:t>
            </w:r>
          </w:p>
          <w:p w:rsidR="00D22531" w:rsidRPr="00AD7526" w:rsidRDefault="009D7DE4">
            <w:pPr>
              <w:snapToGrid w:val="0"/>
              <w:jc w:val="both"/>
              <w:rPr>
                <w:sz w:val="28"/>
                <w:szCs w:val="28"/>
              </w:rPr>
            </w:pPr>
            <w:r w:rsidRPr="009D7DE4">
              <w:rPr>
                <w:i/>
                <w:sz w:val="28"/>
                <w:szCs w:val="28"/>
              </w:rPr>
              <w:t xml:space="preserve"> </w:t>
            </w:r>
            <w:r w:rsidRPr="00AD7526">
              <w:rPr>
                <w:sz w:val="28"/>
                <w:szCs w:val="28"/>
              </w:rPr>
              <w:t>В</w:t>
            </w:r>
            <w:r w:rsidR="00D22531" w:rsidRPr="00AD7526">
              <w:rPr>
                <w:sz w:val="28"/>
                <w:szCs w:val="28"/>
              </w:rPr>
              <w:t xml:space="preserve"> магазине, на кладбище или другой организации, на которую возложены данные функции:</w:t>
            </w:r>
          </w:p>
          <w:p w:rsidR="00D22531" w:rsidRPr="00AD7526" w:rsidRDefault="00D22531">
            <w:pPr>
              <w:jc w:val="both"/>
              <w:rPr>
                <w:sz w:val="28"/>
                <w:szCs w:val="28"/>
              </w:rPr>
            </w:pPr>
            <w:r w:rsidRPr="00AD7526">
              <w:rPr>
                <w:sz w:val="28"/>
                <w:szCs w:val="28"/>
              </w:rPr>
              <w:t>- свидетельство о смерти;</w:t>
            </w:r>
          </w:p>
          <w:p w:rsidR="00D22531" w:rsidRPr="00AD7526" w:rsidRDefault="00D22531">
            <w:pPr>
              <w:jc w:val="both"/>
              <w:rPr>
                <w:sz w:val="28"/>
                <w:szCs w:val="28"/>
              </w:rPr>
            </w:pPr>
            <w:r w:rsidRPr="00AD7526"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D22531" w:rsidRPr="00AD7526" w:rsidRDefault="00D22531">
            <w:pPr>
              <w:jc w:val="both"/>
              <w:rPr>
                <w:sz w:val="28"/>
                <w:szCs w:val="28"/>
              </w:rPr>
            </w:pPr>
            <w:r w:rsidRPr="00AD7526"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 w:rsidRPr="00AD7526">
              <w:rPr>
                <w:sz w:val="28"/>
                <w:szCs w:val="28"/>
              </w:rPr>
              <w:t>- регистрация захоронения умершего в книге установленной формы;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оформление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67A06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A06" w:rsidRDefault="00A67A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A06" w:rsidRDefault="00A67A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 с использованием покрывала из ткани хлопчатобумажной, размер 2х0,8 м;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A06" w:rsidRDefault="00A67A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06" w:rsidRDefault="00A44850" w:rsidP="00A67A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</w:p>
          <w:p w:rsidR="00A67A06" w:rsidRDefault="00A67A0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D7DE4" w:rsidTr="00A44850">
        <w:trPr>
          <w:trHeight w:val="19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A67A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D7DE4" w:rsidRDefault="009D7DE4">
            <w:pPr>
              <w:jc w:val="center"/>
              <w:rPr>
                <w:sz w:val="28"/>
                <w:szCs w:val="28"/>
              </w:rPr>
            </w:pPr>
          </w:p>
          <w:p w:rsidR="009D7DE4" w:rsidRDefault="009D7DE4" w:rsidP="00BC50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</w:t>
            </w:r>
            <w:r w:rsidR="00A67A06">
              <w:rPr>
                <w:sz w:val="28"/>
                <w:szCs w:val="28"/>
              </w:rPr>
              <w:t xml:space="preserve">вление  гроба </w:t>
            </w: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Гроб  из пиломатериалов толщиной 25-32 мм, необитый, с ножками. Размер 1,95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0,65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0,44м;</w:t>
            </w:r>
          </w:p>
          <w:p w:rsidR="009D7DE4" w:rsidRDefault="009D7DE4" w:rsidP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табличка деревянная с указанием даты захоронения и регистрационного номера, размер 20х25 см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DE4" w:rsidRDefault="009D7DE4" w:rsidP="00485FE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A44850" w:rsidP="00485F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1921-60</w:t>
            </w:r>
          </w:p>
          <w:p w:rsidR="009D7DE4" w:rsidRDefault="009D7DE4" w:rsidP="00485FE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7526" w:rsidRDefault="00AD7526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7526" w:rsidRDefault="00A44850" w:rsidP="004C52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531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1048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3B" w:rsidRDefault="00A67A06" w:rsidP="00485F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r w:rsidR="0004423B">
              <w:rPr>
                <w:sz w:val="28"/>
                <w:szCs w:val="28"/>
              </w:rPr>
              <w:t>умершего на кладбище (в крематорий)</w:t>
            </w:r>
          </w:p>
          <w:p w:rsidR="00D22531" w:rsidRDefault="0004423B" w:rsidP="00485F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EA3D47">
              <w:rPr>
                <w:sz w:val="28"/>
                <w:szCs w:val="28"/>
              </w:rPr>
              <w:t xml:space="preserve">оставка гроба </w:t>
            </w:r>
            <w:r w:rsidR="00485FE2">
              <w:rPr>
                <w:sz w:val="28"/>
                <w:szCs w:val="28"/>
              </w:rPr>
              <w:t>автокатафалком в</w:t>
            </w:r>
            <w:r w:rsidR="00D22531">
              <w:rPr>
                <w:sz w:val="28"/>
                <w:szCs w:val="28"/>
              </w:rPr>
              <w:t xml:space="preserve">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перевозка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A44850" w:rsidP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66</w:t>
            </w:r>
          </w:p>
        </w:tc>
      </w:tr>
      <w:tr w:rsidR="00D22531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1048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A67A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A44850" w:rsidP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1279-07</w:t>
            </w:r>
          </w:p>
        </w:tc>
      </w:tr>
      <w:tr w:rsidR="00D22531" w:rsidRPr="00EA3D47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Pr="00EA3D47" w:rsidRDefault="00D225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Pr="00EA3D47" w:rsidRDefault="00D2253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A3D47">
              <w:rPr>
                <w:b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Pr="00EA3D47" w:rsidRDefault="00D2253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Pr="00EA3D47" w:rsidRDefault="00A44850" w:rsidP="00A4485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</w:t>
            </w:r>
            <w:r w:rsidR="000E734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47</w:t>
            </w:r>
          </w:p>
        </w:tc>
      </w:tr>
      <w:tr w:rsidR="00EE374E" w:rsidRPr="00976977" w:rsidTr="00A44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851" w:type="dxa"/>
          <w:wAfter w:w="1276" w:type="dxa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089" w:rsidRDefault="00325089" w:rsidP="005A50F2">
            <w:pPr>
              <w:ind w:left="4287"/>
              <w:jc w:val="both"/>
              <w:rPr>
                <w:sz w:val="28"/>
                <w:szCs w:val="28"/>
              </w:rPr>
            </w:pPr>
          </w:p>
          <w:p w:rsidR="00325089" w:rsidRDefault="00325089" w:rsidP="005A50F2">
            <w:pPr>
              <w:ind w:left="4287"/>
              <w:jc w:val="both"/>
              <w:rPr>
                <w:sz w:val="28"/>
                <w:szCs w:val="28"/>
              </w:rPr>
            </w:pPr>
          </w:p>
          <w:p w:rsidR="00EE374E" w:rsidRPr="00976977" w:rsidRDefault="00EE374E" w:rsidP="003337C3">
            <w:pPr>
              <w:ind w:left="4287"/>
              <w:jc w:val="both"/>
              <w:rPr>
                <w:sz w:val="28"/>
                <w:szCs w:val="28"/>
              </w:rPr>
            </w:pPr>
            <w:r w:rsidRPr="00976977">
              <w:rPr>
                <w:sz w:val="28"/>
                <w:szCs w:val="28"/>
              </w:rPr>
              <w:lastRenderedPageBreak/>
              <w:t xml:space="preserve">Приложение  № 3 к постановлению                 Администрации Тацинского сельского поселения от </w:t>
            </w:r>
            <w:r w:rsidR="003337C3">
              <w:rPr>
                <w:sz w:val="28"/>
                <w:szCs w:val="28"/>
              </w:rPr>
              <w:t>12</w:t>
            </w:r>
            <w:r w:rsidRPr="00976977">
              <w:rPr>
                <w:sz w:val="28"/>
                <w:szCs w:val="28"/>
              </w:rPr>
              <w:t>.02.201</w:t>
            </w:r>
            <w:r w:rsidR="00A44850">
              <w:rPr>
                <w:sz w:val="28"/>
                <w:szCs w:val="28"/>
              </w:rPr>
              <w:t>9</w:t>
            </w:r>
            <w:r w:rsidRPr="00976977">
              <w:rPr>
                <w:sz w:val="28"/>
                <w:szCs w:val="28"/>
              </w:rPr>
              <w:t xml:space="preserve">г. № </w:t>
            </w:r>
            <w:r w:rsidR="003337C3">
              <w:rPr>
                <w:sz w:val="28"/>
                <w:szCs w:val="28"/>
              </w:rPr>
              <w:t>30</w:t>
            </w:r>
          </w:p>
        </w:tc>
      </w:tr>
    </w:tbl>
    <w:p w:rsidR="00D22531" w:rsidRDefault="00D22531">
      <w:pPr>
        <w:jc w:val="center"/>
      </w:pP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</w:t>
      </w: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погребению согласно гарантированному перечню</w:t>
      </w: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рождения м</w:t>
      </w:r>
      <w:r w:rsidR="00EA3D47">
        <w:rPr>
          <w:bCs/>
          <w:sz w:val="28"/>
          <w:szCs w:val="28"/>
        </w:rPr>
        <w:t>ертвого ребенка по истечении 154</w:t>
      </w:r>
      <w:r>
        <w:rPr>
          <w:bCs/>
          <w:sz w:val="28"/>
          <w:szCs w:val="28"/>
        </w:rPr>
        <w:t xml:space="preserve"> дней беременности</w:t>
      </w:r>
    </w:p>
    <w:tbl>
      <w:tblPr>
        <w:tblW w:w="10065" w:type="dxa"/>
        <w:tblInd w:w="-176" w:type="dxa"/>
        <w:tblLayout w:type="fixed"/>
        <w:tblLook w:val="0000"/>
      </w:tblPr>
      <w:tblGrid>
        <w:gridCol w:w="426"/>
        <w:gridCol w:w="7371"/>
        <w:gridCol w:w="1134"/>
        <w:gridCol w:w="1134"/>
      </w:tblGrid>
      <w:tr w:rsidR="00D22531" w:rsidTr="003250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2531" w:rsidRDefault="00D225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(руб.коп)</w:t>
            </w:r>
          </w:p>
        </w:tc>
      </w:tr>
      <w:tr w:rsidR="00D22531" w:rsidTr="003250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</w:t>
            </w:r>
            <w:r w:rsidR="009D7DE4">
              <w:rPr>
                <w:sz w:val="28"/>
                <w:szCs w:val="28"/>
              </w:rPr>
              <w:t>тов, необходимых для погребения.</w:t>
            </w:r>
          </w:p>
          <w:p w:rsidR="00D22531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D22531">
              <w:rPr>
                <w:sz w:val="28"/>
                <w:szCs w:val="28"/>
              </w:rPr>
              <w:t xml:space="preserve"> магазине, на кладбище или другой организации, на которую возложены данные функции: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оформление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D7DE4" w:rsidTr="003D4B4C">
        <w:trPr>
          <w:trHeight w:val="11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7DE4" w:rsidRDefault="009D7DE4">
            <w:pPr>
              <w:jc w:val="center"/>
              <w:rPr>
                <w:sz w:val="28"/>
                <w:szCs w:val="28"/>
              </w:rPr>
            </w:pPr>
          </w:p>
          <w:p w:rsidR="009D7DE4" w:rsidRDefault="009D7DE4" w:rsidP="009D7D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  <w:p w:rsidR="009D7DE4" w:rsidRDefault="000442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7DE4">
              <w:rPr>
                <w:sz w:val="28"/>
                <w:szCs w:val="28"/>
              </w:rPr>
              <w:t xml:space="preserve">Гроб  из пиломатериалов толщиной 25-32 мм, обитый внутри и снаружи тканью хлопчатобумажной с ножками, с изголовьем из древесных опилок. Размер 0,8 </w:t>
            </w:r>
            <w:proofErr w:type="spellStart"/>
            <w:r w:rsidR="009D7DE4">
              <w:rPr>
                <w:sz w:val="28"/>
                <w:szCs w:val="28"/>
              </w:rPr>
              <w:t>х</w:t>
            </w:r>
            <w:proofErr w:type="spellEnd"/>
            <w:r w:rsidR="009D7DE4">
              <w:rPr>
                <w:sz w:val="28"/>
                <w:szCs w:val="28"/>
              </w:rPr>
              <w:t xml:space="preserve"> 0,35 </w:t>
            </w:r>
            <w:proofErr w:type="spellStart"/>
            <w:r w:rsidR="009D7DE4">
              <w:rPr>
                <w:sz w:val="28"/>
                <w:szCs w:val="28"/>
              </w:rPr>
              <w:t>х</w:t>
            </w:r>
            <w:proofErr w:type="spellEnd"/>
            <w:r w:rsidR="009D7DE4">
              <w:rPr>
                <w:sz w:val="28"/>
                <w:szCs w:val="28"/>
              </w:rPr>
              <w:t xml:space="preserve"> 035м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F972E0" w:rsidP="00F972E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</w:tr>
      <w:tr w:rsidR="009D7DE4" w:rsidTr="00325089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DE4" w:rsidRDefault="009D7DE4" w:rsidP="00BC50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DE4" w:rsidRDefault="000442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Табличка деревянная, с указанием фамилии, имени, отчества, даты рождения и смерти, регистрационного номера, размер  20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25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перевозка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E4" w:rsidRDefault="00AD75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7DE4" w:rsidTr="00325089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04423B" w:rsidP="000442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3B" w:rsidRDefault="0004423B" w:rsidP="00E626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9D7DE4" w:rsidRDefault="0004423B" w:rsidP="00E626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Доставка гроба 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Pr="00EE374E" w:rsidRDefault="009D7DE4" w:rsidP="00E626BF">
            <w:pPr>
              <w:snapToGrid w:val="0"/>
              <w:jc w:val="both"/>
              <w:rPr>
                <w:sz w:val="28"/>
                <w:szCs w:val="28"/>
              </w:rPr>
            </w:pPr>
            <w:r w:rsidRPr="00EE374E">
              <w:rPr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E4" w:rsidRPr="00EE374E" w:rsidRDefault="00F972E0" w:rsidP="003D4B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3259-40</w:t>
            </w:r>
          </w:p>
        </w:tc>
      </w:tr>
      <w:tr w:rsidR="00E626BF" w:rsidTr="003250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Default="000442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Default="000442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  <w:p w:rsidR="00E626BF" w:rsidRDefault="00E62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рытье  могилы и захоронение</w:t>
            </w:r>
          </w:p>
          <w:p w:rsidR="00E626BF" w:rsidRDefault="00E62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1,0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0,6 х1,5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Default="00E626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BF" w:rsidRDefault="00F972E0" w:rsidP="00F972E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</w:tc>
      </w:tr>
      <w:tr w:rsidR="00E626BF" w:rsidTr="003250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Default="00E626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Pr="00EA3D47" w:rsidRDefault="00E626BF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A3D47">
              <w:rPr>
                <w:b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Pr="00EA3D47" w:rsidRDefault="00E626BF" w:rsidP="00EE37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3D47">
              <w:rPr>
                <w:b/>
                <w:sz w:val="28"/>
                <w:szCs w:val="28"/>
              </w:rPr>
              <w:t>1 погребение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BF" w:rsidRPr="00EA3D47" w:rsidRDefault="00F972E0" w:rsidP="00F972E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</w:t>
            </w:r>
            <w:r w:rsidR="000E734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B14652" w:rsidRDefault="00B14652" w:rsidP="00325089">
      <w:pPr>
        <w:tabs>
          <w:tab w:val="left" w:pos="6840"/>
        </w:tabs>
        <w:jc w:val="right"/>
        <w:rPr>
          <w:sz w:val="28"/>
          <w:szCs w:val="28"/>
        </w:rPr>
      </w:pPr>
    </w:p>
    <w:sectPr w:rsidR="00B14652" w:rsidSect="00B02EA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embedSystemFonts/>
  <w:proofState w:spelling="clean"/>
  <w:stylePaneFormatFilter w:val="0000"/>
  <w:defaultTabStop w:val="708"/>
  <w:autoHyphenation/>
  <w:consecutiveHyphenLimit w:val="111"/>
  <w:hyphenationZone w:val="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B130D"/>
    <w:rsid w:val="0004423B"/>
    <w:rsid w:val="000E7342"/>
    <w:rsid w:val="0010481E"/>
    <w:rsid w:val="00325089"/>
    <w:rsid w:val="003337C3"/>
    <w:rsid w:val="003A0897"/>
    <w:rsid w:val="003A6C83"/>
    <w:rsid w:val="003C1D79"/>
    <w:rsid w:val="003D4B4C"/>
    <w:rsid w:val="003F0308"/>
    <w:rsid w:val="00485FE2"/>
    <w:rsid w:val="004C52EE"/>
    <w:rsid w:val="00592877"/>
    <w:rsid w:val="005A50F2"/>
    <w:rsid w:val="006317C3"/>
    <w:rsid w:val="00732ECF"/>
    <w:rsid w:val="00745275"/>
    <w:rsid w:val="0077102C"/>
    <w:rsid w:val="00774243"/>
    <w:rsid w:val="007B130D"/>
    <w:rsid w:val="00876AB0"/>
    <w:rsid w:val="008E00FC"/>
    <w:rsid w:val="009642CE"/>
    <w:rsid w:val="00976977"/>
    <w:rsid w:val="009D7DE4"/>
    <w:rsid w:val="009E4EE9"/>
    <w:rsid w:val="00A44850"/>
    <w:rsid w:val="00A67A06"/>
    <w:rsid w:val="00A7070E"/>
    <w:rsid w:val="00AD7526"/>
    <w:rsid w:val="00AF12AE"/>
    <w:rsid w:val="00B02EA7"/>
    <w:rsid w:val="00B14652"/>
    <w:rsid w:val="00BC025D"/>
    <w:rsid w:val="00BC1456"/>
    <w:rsid w:val="00BC5019"/>
    <w:rsid w:val="00C01327"/>
    <w:rsid w:val="00C875C4"/>
    <w:rsid w:val="00D02F8C"/>
    <w:rsid w:val="00D10EA6"/>
    <w:rsid w:val="00D22531"/>
    <w:rsid w:val="00D439CD"/>
    <w:rsid w:val="00E626BF"/>
    <w:rsid w:val="00EA3D47"/>
    <w:rsid w:val="00EE374E"/>
    <w:rsid w:val="00F2789D"/>
    <w:rsid w:val="00F9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5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C14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C1456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qFormat/>
    <w:rsid w:val="00BC1456"/>
    <w:pPr>
      <w:keepNext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BC1456"/>
    <w:pPr>
      <w:keepNext/>
      <w:outlineLvl w:val="3"/>
    </w:pPr>
    <w:rPr>
      <w:color w:val="333333"/>
      <w:sz w:val="28"/>
    </w:rPr>
  </w:style>
  <w:style w:type="paragraph" w:styleId="5">
    <w:name w:val="heading 5"/>
    <w:basedOn w:val="a"/>
    <w:next w:val="a"/>
    <w:qFormat/>
    <w:rsid w:val="00BC1456"/>
    <w:pPr>
      <w:keepNext/>
      <w:widowControl w:val="0"/>
      <w:shd w:val="clear" w:color="auto" w:fill="FFFFFF"/>
      <w:tabs>
        <w:tab w:val="num" w:pos="1080"/>
      </w:tabs>
      <w:autoSpaceDE w:val="0"/>
      <w:spacing w:before="322" w:line="326" w:lineRule="exact"/>
      <w:ind w:right="10"/>
      <w:jc w:val="center"/>
      <w:outlineLvl w:val="4"/>
    </w:pPr>
    <w:rPr>
      <w:spacing w:val="1"/>
      <w:sz w:val="28"/>
      <w:szCs w:val="28"/>
    </w:rPr>
  </w:style>
  <w:style w:type="paragraph" w:styleId="6">
    <w:name w:val="heading 6"/>
    <w:basedOn w:val="a"/>
    <w:next w:val="a"/>
    <w:qFormat/>
    <w:rsid w:val="00BC1456"/>
    <w:pPr>
      <w:keepNext/>
      <w:jc w:val="both"/>
      <w:outlineLvl w:val="5"/>
    </w:pPr>
    <w:rPr>
      <w:bCs/>
      <w:iCs/>
      <w:sz w:val="28"/>
    </w:rPr>
  </w:style>
  <w:style w:type="paragraph" w:styleId="7">
    <w:name w:val="heading 7"/>
    <w:basedOn w:val="a"/>
    <w:next w:val="a"/>
    <w:qFormat/>
    <w:rsid w:val="00BC1456"/>
    <w:pPr>
      <w:keepNext/>
      <w:shd w:val="clear" w:color="auto" w:fill="FFFFFF"/>
      <w:spacing w:before="5" w:after="658" w:line="307" w:lineRule="exact"/>
      <w:ind w:left="24" w:right="43" w:firstLine="734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C1456"/>
    <w:pPr>
      <w:keepNext/>
      <w:jc w:val="center"/>
      <w:outlineLvl w:val="7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7z0">
    <w:name w:val="WW8Num17z0"/>
    <w:rsid w:val="00BC145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C1456"/>
    <w:rPr>
      <w:rFonts w:ascii="Courier New" w:hAnsi="Courier New" w:cs="Courier New"/>
    </w:rPr>
  </w:style>
  <w:style w:type="character" w:customStyle="1" w:styleId="WW8Num17z2">
    <w:name w:val="WW8Num17z2"/>
    <w:rsid w:val="00BC1456"/>
    <w:rPr>
      <w:rFonts w:ascii="Wingdings" w:hAnsi="Wingdings" w:cs="Wingdings"/>
    </w:rPr>
  </w:style>
  <w:style w:type="character" w:customStyle="1" w:styleId="WW8Num17z3">
    <w:name w:val="WW8Num17z3"/>
    <w:rsid w:val="00BC1456"/>
    <w:rPr>
      <w:rFonts w:ascii="Symbol" w:hAnsi="Symbol" w:cs="Symbol"/>
    </w:rPr>
  </w:style>
  <w:style w:type="character" w:customStyle="1" w:styleId="WW8Num24z1">
    <w:name w:val="WW8Num24z1"/>
    <w:rsid w:val="00BC1456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C145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BC1456"/>
    <w:rPr>
      <w:rFonts w:ascii="Courier New" w:hAnsi="Courier New" w:cs="Courier New"/>
    </w:rPr>
  </w:style>
  <w:style w:type="character" w:customStyle="1" w:styleId="WW8Num34z2">
    <w:name w:val="WW8Num34z2"/>
    <w:rsid w:val="00BC1456"/>
    <w:rPr>
      <w:rFonts w:ascii="Wingdings" w:hAnsi="Wingdings" w:cs="Wingdings"/>
    </w:rPr>
  </w:style>
  <w:style w:type="character" w:customStyle="1" w:styleId="WW8Num34z3">
    <w:name w:val="WW8Num34z3"/>
    <w:rsid w:val="00BC1456"/>
    <w:rPr>
      <w:rFonts w:ascii="Symbol" w:hAnsi="Symbol" w:cs="Symbol"/>
    </w:rPr>
  </w:style>
  <w:style w:type="character" w:customStyle="1" w:styleId="WW8Num36z1">
    <w:name w:val="WW8Num36z1"/>
    <w:rsid w:val="00BC1456"/>
    <w:rPr>
      <w:rFonts w:ascii="Symbol" w:hAnsi="Symbol" w:cs="Symbol"/>
    </w:rPr>
  </w:style>
  <w:style w:type="character" w:customStyle="1" w:styleId="WW8Num39z0">
    <w:name w:val="WW8Num39z0"/>
    <w:rsid w:val="00BC1456"/>
    <w:rPr>
      <w:rFonts w:ascii="Symbol" w:hAnsi="Symbol" w:cs="Symbol"/>
    </w:rPr>
  </w:style>
  <w:style w:type="character" w:customStyle="1" w:styleId="WW8Num39z1">
    <w:name w:val="WW8Num39z1"/>
    <w:rsid w:val="00BC1456"/>
    <w:rPr>
      <w:rFonts w:ascii="Courier New" w:hAnsi="Courier New" w:cs="Courier New"/>
    </w:rPr>
  </w:style>
  <w:style w:type="character" w:customStyle="1" w:styleId="WW8Num39z2">
    <w:name w:val="WW8Num39z2"/>
    <w:rsid w:val="00BC1456"/>
    <w:rPr>
      <w:rFonts w:ascii="Wingdings" w:hAnsi="Wingdings" w:cs="Wingdings"/>
    </w:rPr>
  </w:style>
  <w:style w:type="character" w:customStyle="1" w:styleId="WW8Num41z0">
    <w:name w:val="WW8Num41z0"/>
    <w:rsid w:val="00BC1456"/>
    <w:rPr>
      <w:rFonts w:ascii="Symbol" w:hAnsi="Symbol" w:cs="Symbol"/>
    </w:rPr>
  </w:style>
  <w:style w:type="character" w:customStyle="1" w:styleId="WW8Num41z1">
    <w:name w:val="WW8Num41z1"/>
    <w:rsid w:val="00BC1456"/>
    <w:rPr>
      <w:rFonts w:ascii="Courier New" w:hAnsi="Courier New" w:cs="Courier New"/>
    </w:rPr>
  </w:style>
  <w:style w:type="character" w:customStyle="1" w:styleId="WW8Num41z2">
    <w:name w:val="WW8Num41z2"/>
    <w:rsid w:val="00BC1456"/>
    <w:rPr>
      <w:rFonts w:ascii="Wingdings" w:hAnsi="Wingdings" w:cs="Wingdings"/>
    </w:rPr>
  </w:style>
  <w:style w:type="character" w:customStyle="1" w:styleId="WW8Num42z0">
    <w:name w:val="WW8Num42z0"/>
    <w:rsid w:val="00BC145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BC1456"/>
    <w:rPr>
      <w:rFonts w:ascii="Courier New" w:hAnsi="Courier New" w:cs="Courier New"/>
    </w:rPr>
  </w:style>
  <w:style w:type="character" w:customStyle="1" w:styleId="WW8Num42z2">
    <w:name w:val="WW8Num42z2"/>
    <w:rsid w:val="00BC1456"/>
    <w:rPr>
      <w:rFonts w:ascii="Wingdings" w:hAnsi="Wingdings" w:cs="Wingdings"/>
    </w:rPr>
  </w:style>
  <w:style w:type="character" w:customStyle="1" w:styleId="WW8Num42z3">
    <w:name w:val="WW8Num42z3"/>
    <w:rsid w:val="00BC1456"/>
    <w:rPr>
      <w:rFonts w:ascii="Symbol" w:hAnsi="Symbol" w:cs="Symbol"/>
    </w:rPr>
  </w:style>
  <w:style w:type="character" w:customStyle="1" w:styleId="WW8Num44z0">
    <w:name w:val="WW8Num44z0"/>
    <w:rsid w:val="00BC145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C145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C1456"/>
  </w:style>
  <w:style w:type="paragraph" w:customStyle="1" w:styleId="a3">
    <w:name w:val="Заголовок"/>
    <w:basedOn w:val="a"/>
    <w:next w:val="a4"/>
    <w:rsid w:val="00BC14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C1456"/>
    <w:pPr>
      <w:spacing w:after="120"/>
    </w:pPr>
  </w:style>
  <w:style w:type="paragraph" w:styleId="a5">
    <w:name w:val="List"/>
    <w:basedOn w:val="a4"/>
    <w:rsid w:val="00BC1456"/>
    <w:rPr>
      <w:rFonts w:cs="Mangal"/>
    </w:rPr>
  </w:style>
  <w:style w:type="paragraph" w:styleId="a6">
    <w:name w:val="caption"/>
    <w:basedOn w:val="a"/>
    <w:qFormat/>
    <w:rsid w:val="00BC14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C1456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BC1456"/>
    <w:rPr>
      <w:sz w:val="28"/>
      <w:szCs w:val="20"/>
    </w:rPr>
  </w:style>
  <w:style w:type="paragraph" w:customStyle="1" w:styleId="31">
    <w:name w:val="Основной текст 31"/>
    <w:basedOn w:val="a"/>
    <w:rsid w:val="00BC1456"/>
    <w:pPr>
      <w:jc w:val="both"/>
    </w:pPr>
    <w:rPr>
      <w:szCs w:val="20"/>
    </w:rPr>
  </w:style>
  <w:style w:type="paragraph" w:styleId="a7">
    <w:name w:val="Body Text Indent"/>
    <w:basedOn w:val="a"/>
    <w:rsid w:val="00BC1456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BC1456"/>
    <w:pPr>
      <w:widowControl w:val="0"/>
      <w:shd w:val="clear" w:color="auto" w:fill="FFFFFF"/>
      <w:autoSpaceDE w:val="0"/>
      <w:spacing w:before="322" w:line="326" w:lineRule="exact"/>
      <w:ind w:right="10" w:firstLine="360"/>
      <w:jc w:val="both"/>
    </w:pPr>
    <w:rPr>
      <w:spacing w:val="1"/>
      <w:sz w:val="28"/>
      <w:szCs w:val="28"/>
    </w:rPr>
  </w:style>
  <w:style w:type="paragraph" w:customStyle="1" w:styleId="ConsPlusNormal">
    <w:name w:val="ConsPlusNormal"/>
    <w:rsid w:val="00BC145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C145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BC145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0">
    <w:name w:val="Основной текст с отступом 31"/>
    <w:basedOn w:val="a"/>
    <w:rsid w:val="00BC1456"/>
    <w:pPr>
      <w:ind w:firstLine="708"/>
    </w:pPr>
    <w:rPr>
      <w:sz w:val="28"/>
      <w:szCs w:val="28"/>
    </w:rPr>
  </w:style>
  <w:style w:type="paragraph" w:customStyle="1" w:styleId="a8">
    <w:name w:val="Содержимое таблицы"/>
    <w:basedOn w:val="a"/>
    <w:rsid w:val="00BC1456"/>
    <w:pPr>
      <w:suppressLineNumbers/>
    </w:pPr>
  </w:style>
  <w:style w:type="paragraph" w:customStyle="1" w:styleId="a9">
    <w:name w:val="Заголовок таблицы"/>
    <w:basedOn w:val="a8"/>
    <w:rsid w:val="00BC1456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F12A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12AE"/>
    <w:rPr>
      <w:rFonts w:ascii="Tahoma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B02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Тацинское СП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4</cp:revision>
  <cp:lastPrinted>2019-02-12T13:58:00Z</cp:lastPrinted>
  <dcterms:created xsi:type="dcterms:W3CDTF">2019-02-06T08:19:00Z</dcterms:created>
  <dcterms:modified xsi:type="dcterms:W3CDTF">2019-02-12T14:06:00Z</dcterms:modified>
</cp:coreProperties>
</file>