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4487" w:rsidRPr="00324487" w:rsidRDefault="00916977" w:rsidP="00324487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616585" cy="755015"/>
            <wp:effectExtent l="19050" t="0" r="0" b="0"/>
            <wp:docPr id="1" name="Рисунок 1" descr="Описание: 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438" w:rsidRPr="00404FB1" w:rsidRDefault="00C30B28" w:rsidP="00916977">
      <w:pPr>
        <w:pStyle w:val="2"/>
        <w:rPr>
          <w:sz w:val="28"/>
          <w:szCs w:val="28"/>
        </w:rPr>
      </w:pPr>
      <w:r w:rsidRPr="00404FB1">
        <w:rPr>
          <w:sz w:val="28"/>
          <w:szCs w:val="28"/>
        </w:rPr>
        <w:t xml:space="preserve">АДМИНИСТРАЦИЯ </w:t>
      </w:r>
      <w:r w:rsidR="00F96438" w:rsidRPr="00404FB1">
        <w:rPr>
          <w:sz w:val="28"/>
          <w:szCs w:val="28"/>
        </w:rPr>
        <w:t>ТАЦИНСКОГО СЕЛЬСКОГО ПОСЕЛЕНИЯ</w:t>
      </w:r>
    </w:p>
    <w:p w:rsidR="00F96438" w:rsidRPr="00C30B28" w:rsidRDefault="00C30B28" w:rsidP="00F96438">
      <w:pPr>
        <w:jc w:val="center"/>
        <w:rPr>
          <w:sz w:val="28"/>
          <w:szCs w:val="28"/>
        </w:rPr>
      </w:pPr>
      <w:r w:rsidRPr="00C30B28">
        <w:rPr>
          <w:sz w:val="28"/>
          <w:szCs w:val="28"/>
        </w:rPr>
        <w:t>Тацинского района, Ростовской области</w:t>
      </w:r>
    </w:p>
    <w:p w:rsidR="00F96438" w:rsidRPr="00404FB1" w:rsidRDefault="004F382C" w:rsidP="00404FB1">
      <w:pPr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pict>
          <v:line id="_x0000_s1026" style="position:absolute;left:0;text-align:left;z-index:251657728" from="-6.3pt,2.35pt" to="495.6pt,2.4pt" strokeweight=".71mm">
            <v:stroke joinstyle="miter"/>
          </v:line>
        </w:pict>
      </w:r>
      <w:r w:rsidR="00BC5B80">
        <w:rPr>
          <w:b/>
          <w:sz w:val="28"/>
          <w:szCs w:val="28"/>
          <w:lang w:eastAsia="ru-RU"/>
        </w:rPr>
        <w:t>ПРОЕКТ</w:t>
      </w:r>
    </w:p>
    <w:p w:rsidR="00F96438" w:rsidRPr="00404FB1" w:rsidRDefault="00F96438">
      <w:pPr>
        <w:jc w:val="center"/>
        <w:rPr>
          <w:b/>
          <w:sz w:val="28"/>
          <w:szCs w:val="28"/>
        </w:rPr>
      </w:pPr>
      <w:r w:rsidRPr="00404FB1">
        <w:rPr>
          <w:b/>
          <w:sz w:val="28"/>
          <w:szCs w:val="28"/>
        </w:rPr>
        <w:t>П</w:t>
      </w:r>
      <w:r w:rsidR="00404FB1">
        <w:rPr>
          <w:b/>
          <w:sz w:val="28"/>
          <w:szCs w:val="28"/>
        </w:rPr>
        <w:t>ОСТАНОВЛЕНИЕ</w:t>
      </w:r>
    </w:p>
    <w:p w:rsidR="00512CE7" w:rsidRPr="00F96438" w:rsidRDefault="00512CE7">
      <w:pPr>
        <w:jc w:val="center"/>
        <w:rPr>
          <w:b/>
          <w:sz w:val="36"/>
        </w:rPr>
      </w:pPr>
    </w:p>
    <w:p w:rsidR="00F96438" w:rsidRPr="00512CE7" w:rsidRDefault="00BC5B80">
      <w:pPr>
        <w:jc w:val="both"/>
        <w:rPr>
          <w:sz w:val="28"/>
        </w:rPr>
      </w:pPr>
      <w:r>
        <w:rPr>
          <w:sz w:val="28"/>
          <w:szCs w:val="28"/>
        </w:rPr>
        <w:t>__</w:t>
      </w:r>
      <w:r w:rsidR="001D7EF8" w:rsidRPr="00D024B9">
        <w:rPr>
          <w:sz w:val="28"/>
          <w:szCs w:val="28"/>
        </w:rPr>
        <w:t xml:space="preserve"> </w:t>
      </w:r>
      <w:r w:rsidR="00404FB1" w:rsidRPr="00D024B9">
        <w:rPr>
          <w:sz w:val="28"/>
          <w:szCs w:val="28"/>
        </w:rPr>
        <w:t>февраля</w:t>
      </w:r>
      <w:r w:rsidR="00512CE7" w:rsidRPr="00512CE7">
        <w:rPr>
          <w:sz w:val="28"/>
        </w:rPr>
        <w:t xml:space="preserve"> 201</w:t>
      </w:r>
      <w:r w:rsidR="00916977">
        <w:rPr>
          <w:sz w:val="28"/>
        </w:rPr>
        <w:t>9</w:t>
      </w:r>
      <w:r w:rsidR="00512CE7" w:rsidRPr="00512CE7">
        <w:rPr>
          <w:sz w:val="28"/>
        </w:rPr>
        <w:t xml:space="preserve"> г.</w:t>
      </w:r>
      <w:r w:rsidR="00512CE7" w:rsidRPr="00512CE7">
        <w:rPr>
          <w:sz w:val="28"/>
        </w:rPr>
        <w:tab/>
      </w:r>
      <w:r w:rsidR="00512CE7" w:rsidRPr="00512CE7">
        <w:rPr>
          <w:sz w:val="28"/>
        </w:rPr>
        <w:tab/>
        <w:t xml:space="preserve">            </w:t>
      </w:r>
      <w:r w:rsidR="00512CE7" w:rsidRPr="00512CE7">
        <w:rPr>
          <w:sz w:val="28"/>
        </w:rPr>
        <w:tab/>
        <w:t>№</w:t>
      </w:r>
      <w:r w:rsidR="00D024B9">
        <w:rPr>
          <w:sz w:val="28"/>
        </w:rPr>
        <w:t xml:space="preserve"> </w:t>
      </w:r>
      <w:r>
        <w:rPr>
          <w:sz w:val="28"/>
        </w:rPr>
        <w:t>__</w:t>
      </w:r>
      <w:r w:rsidR="00814EC5" w:rsidRPr="00512CE7">
        <w:rPr>
          <w:sz w:val="28"/>
        </w:rPr>
        <w:t xml:space="preserve">   </w:t>
      </w:r>
      <w:r w:rsidR="00814EC5" w:rsidRPr="00512CE7">
        <w:rPr>
          <w:sz w:val="28"/>
        </w:rPr>
        <w:tab/>
      </w:r>
      <w:r w:rsidR="00F96438" w:rsidRPr="00512CE7">
        <w:rPr>
          <w:sz w:val="28"/>
        </w:rPr>
        <w:t>ст. Тацинская</w:t>
      </w:r>
    </w:p>
    <w:p w:rsidR="00F96438" w:rsidRDefault="00F96438">
      <w:pPr>
        <w:jc w:val="both"/>
        <w:rPr>
          <w:b/>
          <w:i/>
          <w:sz w:val="28"/>
        </w:rPr>
      </w:pPr>
    </w:p>
    <w:tbl>
      <w:tblPr>
        <w:tblW w:w="0" w:type="auto"/>
        <w:tblLook w:val="04A0"/>
      </w:tblPr>
      <w:tblGrid>
        <w:gridCol w:w="4786"/>
      </w:tblGrid>
      <w:tr w:rsidR="00404FB1" w:rsidRPr="00F05780" w:rsidTr="00F05780">
        <w:tc>
          <w:tcPr>
            <w:tcW w:w="4786" w:type="dxa"/>
          </w:tcPr>
          <w:p w:rsidR="00404FB1" w:rsidRPr="00F05780" w:rsidRDefault="00404FB1" w:rsidP="00F05780">
            <w:pPr>
              <w:jc w:val="both"/>
              <w:rPr>
                <w:b/>
                <w:i/>
                <w:sz w:val="28"/>
              </w:rPr>
            </w:pPr>
            <w:r w:rsidRPr="00F05780">
              <w:rPr>
                <w:sz w:val="28"/>
                <w:szCs w:val="28"/>
              </w:rPr>
              <w:t xml:space="preserve">Об утверждении перечня гарантированных услуг по погребению и их качественных характеристик в Тацинском сельском поселении </w:t>
            </w:r>
          </w:p>
        </w:tc>
      </w:tr>
    </w:tbl>
    <w:p w:rsidR="00404FB1" w:rsidRDefault="00404FB1">
      <w:pPr>
        <w:jc w:val="both"/>
        <w:rPr>
          <w:b/>
          <w:i/>
          <w:sz w:val="28"/>
        </w:rPr>
      </w:pPr>
    </w:p>
    <w:p w:rsidR="00F96438" w:rsidRDefault="00F96438" w:rsidP="00D32F0B">
      <w:pPr>
        <w:rPr>
          <w:sz w:val="28"/>
        </w:rPr>
      </w:pPr>
      <w:r>
        <w:rPr>
          <w:sz w:val="28"/>
          <w:szCs w:val="28"/>
        </w:rPr>
        <w:tab/>
      </w:r>
      <w:r>
        <w:rPr>
          <w:sz w:val="28"/>
        </w:rPr>
        <w:t>В соответствии с Федеральным законом от 12 января 1996 года № 8-ФЗ                «О погребении и похоронном деле», Областным законом Ростовской области от             03 мая 2005 года № 303-ЗС «О предоставлении материальной и иной помощи для погребения умерших за счет средств областного бюджета»,</w:t>
      </w:r>
      <w:r w:rsidR="00C30B28">
        <w:rPr>
          <w:sz w:val="28"/>
        </w:rPr>
        <w:t xml:space="preserve"> и на основании заседания Правления Региональной службы по</w:t>
      </w:r>
      <w:r w:rsidR="0009426E">
        <w:rPr>
          <w:sz w:val="28"/>
        </w:rPr>
        <w:t xml:space="preserve"> тарифам Ростовской области от </w:t>
      </w:r>
      <w:r w:rsidR="00916977">
        <w:rPr>
          <w:sz w:val="28"/>
        </w:rPr>
        <w:t>29</w:t>
      </w:r>
      <w:r w:rsidR="00C30B28" w:rsidRPr="009978AE">
        <w:rPr>
          <w:sz w:val="28"/>
        </w:rPr>
        <w:t xml:space="preserve"> </w:t>
      </w:r>
      <w:r w:rsidR="00404FB1" w:rsidRPr="009978AE">
        <w:rPr>
          <w:sz w:val="28"/>
        </w:rPr>
        <w:t>я</w:t>
      </w:r>
      <w:r w:rsidR="00916977">
        <w:rPr>
          <w:sz w:val="28"/>
        </w:rPr>
        <w:t>нваря</w:t>
      </w:r>
      <w:r w:rsidR="00C30B28" w:rsidRPr="009978AE">
        <w:rPr>
          <w:sz w:val="28"/>
        </w:rPr>
        <w:t xml:space="preserve"> 201</w:t>
      </w:r>
      <w:r w:rsidR="00916977">
        <w:rPr>
          <w:sz w:val="28"/>
        </w:rPr>
        <w:t>9</w:t>
      </w:r>
      <w:r w:rsidR="00C30B28" w:rsidRPr="009978AE">
        <w:rPr>
          <w:sz w:val="28"/>
        </w:rPr>
        <w:t xml:space="preserve"> года</w:t>
      </w:r>
      <w:r w:rsidR="00C30B28">
        <w:rPr>
          <w:sz w:val="28"/>
        </w:rPr>
        <w:t xml:space="preserve">, </w:t>
      </w:r>
      <w:r w:rsidR="00E062BC">
        <w:rPr>
          <w:sz w:val="28"/>
        </w:rPr>
        <w:t>-</w:t>
      </w:r>
    </w:p>
    <w:p w:rsidR="00F96438" w:rsidRDefault="00F96438" w:rsidP="00384993">
      <w:pPr>
        <w:jc w:val="both"/>
        <w:rPr>
          <w:sz w:val="28"/>
        </w:rPr>
      </w:pPr>
    </w:p>
    <w:p w:rsidR="00F96438" w:rsidRDefault="00F9643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12CE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12CE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12CE7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512CE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12CE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12CE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12CE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12CE7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512CE7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512CE7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F96438" w:rsidRDefault="00F96438">
      <w:pPr>
        <w:jc w:val="center"/>
        <w:rPr>
          <w:sz w:val="28"/>
          <w:szCs w:val="28"/>
        </w:rPr>
      </w:pPr>
    </w:p>
    <w:p w:rsidR="00F96438" w:rsidRDefault="00F96438">
      <w:pPr>
        <w:ind w:firstLine="720"/>
        <w:jc w:val="both"/>
      </w:pPr>
      <w:r>
        <w:t>1</w:t>
      </w:r>
      <w:r>
        <w:rPr>
          <w:sz w:val="28"/>
        </w:rPr>
        <w:t>. Утвердить перечень гарантированных услуг по погребению и их качествен</w:t>
      </w:r>
      <w:r w:rsidR="00EE5B28">
        <w:rPr>
          <w:sz w:val="28"/>
        </w:rPr>
        <w:t>ных характеристик в Тацинском  сельском поселении</w:t>
      </w:r>
      <w:r>
        <w:rPr>
          <w:sz w:val="28"/>
        </w:rPr>
        <w:t xml:space="preserve">  (приложение  1,2,3).</w:t>
      </w:r>
      <w:r>
        <w:tab/>
      </w:r>
    </w:p>
    <w:p w:rsidR="00F96438" w:rsidRDefault="00F964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</w:t>
      </w:r>
      <w:r w:rsidR="0091697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</w:t>
      </w:r>
      <w:r w:rsidR="00D024B9">
        <w:rPr>
          <w:sz w:val="28"/>
          <w:szCs w:val="28"/>
        </w:rPr>
        <w:t xml:space="preserve">(обнародования). </w:t>
      </w:r>
    </w:p>
    <w:p w:rsidR="006B3272" w:rsidRPr="006B3272" w:rsidRDefault="006B3272" w:rsidP="006B3272">
      <w:pPr>
        <w:ind w:firstLine="708"/>
        <w:jc w:val="both"/>
        <w:rPr>
          <w:b/>
          <w:i/>
          <w:sz w:val="28"/>
        </w:rPr>
      </w:pPr>
      <w:r>
        <w:rPr>
          <w:sz w:val="28"/>
          <w:szCs w:val="28"/>
        </w:rPr>
        <w:t>3. П</w:t>
      </w:r>
      <w:r w:rsidR="00E062BC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 Администрации Таци</w:t>
      </w:r>
      <w:r w:rsidR="00284E92">
        <w:rPr>
          <w:sz w:val="28"/>
          <w:szCs w:val="28"/>
        </w:rPr>
        <w:t xml:space="preserve">нского сельского поселения от </w:t>
      </w:r>
      <w:r w:rsidR="00916977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972818">
        <w:rPr>
          <w:sz w:val="28"/>
          <w:szCs w:val="28"/>
        </w:rPr>
        <w:t>февраля</w:t>
      </w:r>
      <w:r w:rsidR="001D7EF8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916977">
        <w:rPr>
          <w:sz w:val="28"/>
          <w:szCs w:val="28"/>
        </w:rPr>
        <w:t>8</w:t>
      </w:r>
      <w:r w:rsidR="00284E92">
        <w:rPr>
          <w:sz w:val="28"/>
          <w:szCs w:val="28"/>
        </w:rPr>
        <w:t xml:space="preserve"> года  № </w:t>
      </w:r>
      <w:r w:rsidR="00916977">
        <w:rPr>
          <w:sz w:val="28"/>
          <w:szCs w:val="28"/>
        </w:rPr>
        <w:t>30</w:t>
      </w:r>
      <w:r>
        <w:rPr>
          <w:sz w:val="28"/>
          <w:szCs w:val="28"/>
        </w:rPr>
        <w:t xml:space="preserve"> «Об утверждении перечня гарантированных  услуг</w:t>
      </w:r>
      <w:r>
        <w:rPr>
          <w:b/>
          <w:i/>
          <w:sz w:val="28"/>
        </w:rPr>
        <w:t xml:space="preserve"> </w:t>
      </w:r>
      <w:r>
        <w:rPr>
          <w:sz w:val="28"/>
          <w:szCs w:val="28"/>
        </w:rPr>
        <w:t>по погребению и их качественных характеристик в Тацинском сельском поселении» считать утратившим силу.</w:t>
      </w:r>
    </w:p>
    <w:p w:rsidR="009C727D" w:rsidRDefault="006B3272" w:rsidP="00E77A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6438">
        <w:rPr>
          <w:sz w:val="28"/>
          <w:szCs w:val="28"/>
        </w:rPr>
        <w:t>. Контроль за исполнением настоящего постановления возложить на заместителя Главы Тацинского сель</w:t>
      </w:r>
      <w:r w:rsidR="001D7EF8">
        <w:rPr>
          <w:sz w:val="28"/>
          <w:szCs w:val="28"/>
        </w:rPr>
        <w:t>ского поселения В</w:t>
      </w:r>
      <w:r w:rsidR="00F96438">
        <w:rPr>
          <w:sz w:val="28"/>
          <w:szCs w:val="28"/>
        </w:rPr>
        <w:t>.</w:t>
      </w:r>
      <w:r w:rsidR="00737B4B">
        <w:rPr>
          <w:sz w:val="28"/>
          <w:szCs w:val="28"/>
        </w:rPr>
        <w:t>А. Пономаре</w:t>
      </w:r>
      <w:r w:rsidR="001D7EF8">
        <w:rPr>
          <w:sz w:val="28"/>
          <w:szCs w:val="28"/>
        </w:rPr>
        <w:t>ва.</w:t>
      </w:r>
    </w:p>
    <w:p w:rsidR="00737B4B" w:rsidRDefault="00737B4B">
      <w:pPr>
        <w:rPr>
          <w:sz w:val="28"/>
          <w:szCs w:val="28"/>
        </w:rPr>
      </w:pPr>
    </w:p>
    <w:p w:rsidR="00F96438" w:rsidRDefault="00F9643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32F0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Тацинского </w:t>
      </w:r>
    </w:p>
    <w:p w:rsidR="00F96438" w:rsidRDefault="00F96438" w:rsidP="00D32F0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А.С. Вакулич</w:t>
      </w:r>
    </w:p>
    <w:p w:rsidR="00F96438" w:rsidRDefault="00F96438">
      <w:pPr>
        <w:ind w:left="5664" w:firstLine="708"/>
        <w:jc w:val="both"/>
        <w:rPr>
          <w:sz w:val="28"/>
          <w:szCs w:val="28"/>
        </w:rPr>
      </w:pPr>
    </w:p>
    <w:p w:rsidR="00D024B9" w:rsidRDefault="00D024B9">
      <w:pPr>
        <w:ind w:left="5664" w:firstLine="708"/>
        <w:jc w:val="both"/>
        <w:rPr>
          <w:sz w:val="28"/>
          <w:szCs w:val="28"/>
        </w:rPr>
      </w:pPr>
    </w:p>
    <w:tbl>
      <w:tblPr>
        <w:tblW w:w="5387" w:type="dxa"/>
        <w:tblInd w:w="4786" w:type="dxa"/>
        <w:tblLayout w:type="fixed"/>
        <w:tblLook w:val="04A0"/>
      </w:tblPr>
      <w:tblGrid>
        <w:gridCol w:w="5387"/>
      </w:tblGrid>
      <w:tr w:rsidR="00D32F0B" w:rsidRPr="00F05780" w:rsidTr="00F05780">
        <w:tc>
          <w:tcPr>
            <w:tcW w:w="5387" w:type="dxa"/>
          </w:tcPr>
          <w:p w:rsidR="00D32F0B" w:rsidRPr="00F05780" w:rsidRDefault="00D32F0B" w:rsidP="00BC5B80">
            <w:pPr>
              <w:jc w:val="both"/>
              <w:rPr>
                <w:sz w:val="28"/>
                <w:szCs w:val="28"/>
              </w:rPr>
            </w:pPr>
            <w:r w:rsidRPr="00F05780">
              <w:rPr>
                <w:sz w:val="28"/>
                <w:szCs w:val="28"/>
              </w:rPr>
              <w:lastRenderedPageBreak/>
              <w:t xml:space="preserve">Приложение 1 к постановлению Администрации Тацинского сельского поселения  от </w:t>
            </w:r>
            <w:r w:rsidR="00BC5B80">
              <w:rPr>
                <w:sz w:val="28"/>
                <w:szCs w:val="28"/>
              </w:rPr>
              <w:t>_</w:t>
            </w:r>
            <w:r w:rsidRPr="00F05780">
              <w:rPr>
                <w:sz w:val="28"/>
                <w:szCs w:val="28"/>
              </w:rPr>
              <w:t>.</w:t>
            </w:r>
            <w:r w:rsidR="00D024B9">
              <w:rPr>
                <w:sz w:val="28"/>
                <w:szCs w:val="28"/>
              </w:rPr>
              <w:t>02.</w:t>
            </w:r>
            <w:r w:rsidRPr="00F05780">
              <w:rPr>
                <w:sz w:val="28"/>
                <w:szCs w:val="28"/>
              </w:rPr>
              <w:t>201</w:t>
            </w:r>
            <w:r w:rsidR="00916977">
              <w:rPr>
                <w:sz w:val="28"/>
                <w:szCs w:val="28"/>
              </w:rPr>
              <w:t>9</w:t>
            </w:r>
            <w:r w:rsidRPr="00F05780">
              <w:rPr>
                <w:sz w:val="28"/>
                <w:szCs w:val="28"/>
              </w:rPr>
              <w:t xml:space="preserve"> г. № </w:t>
            </w:r>
            <w:r w:rsidR="00BC5B80">
              <w:rPr>
                <w:sz w:val="28"/>
                <w:szCs w:val="28"/>
              </w:rPr>
              <w:t>__</w:t>
            </w:r>
          </w:p>
        </w:tc>
      </w:tr>
    </w:tbl>
    <w:p w:rsidR="00F96438" w:rsidRPr="0082784B" w:rsidRDefault="00F96438">
      <w:pPr>
        <w:jc w:val="both"/>
        <w:rPr>
          <w:sz w:val="22"/>
          <w:szCs w:val="22"/>
        </w:rPr>
      </w:pPr>
    </w:p>
    <w:p w:rsidR="00F96438" w:rsidRDefault="00F96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F96438" w:rsidRDefault="00F96438">
      <w:pPr>
        <w:jc w:val="center"/>
        <w:rPr>
          <w:sz w:val="28"/>
          <w:szCs w:val="28"/>
        </w:rPr>
      </w:pPr>
      <w:r>
        <w:rPr>
          <w:sz w:val="28"/>
          <w:szCs w:val="28"/>
        </w:rPr>
        <w:t>гарантированных услуг по погребению, предоставляемых на территории Тацинского сельского поселения и их качественные характеристики</w:t>
      </w:r>
    </w:p>
    <w:p w:rsidR="00F96438" w:rsidRDefault="00F96438">
      <w:pPr>
        <w:jc w:val="center"/>
        <w:rPr>
          <w:sz w:val="28"/>
          <w:szCs w:val="28"/>
        </w:rPr>
      </w:pPr>
    </w:p>
    <w:tbl>
      <w:tblPr>
        <w:tblW w:w="9838" w:type="dxa"/>
        <w:tblInd w:w="283" w:type="dxa"/>
        <w:tblLayout w:type="fixed"/>
        <w:tblLook w:val="0000"/>
      </w:tblPr>
      <w:tblGrid>
        <w:gridCol w:w="717"/>
        <w:gridCol w:w="4431"/>
        <w:gridCol w:w="4690"/>
      </w:tblGrid>
      <w:tr w:rsidR="00F96438" w:rsidTr="00F9643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38" w:rsidRDefault="00F964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96438" w:rsidRDefault="00F964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38" w:rsidRDefault="00F964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38" w:rsidRDefault="00F964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Качественная характеристика</w:t>
            </w:r>
          </w:p>
        </w:tc>
      </w:tr>
      <w:tr w:rsidR="00F96438" w:rsidTr="00F9643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38" w:rsidRDefault="00F964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38" w:rsidRDefault="00F9643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</w:t>
            </w:r>
            <w:r w:rsidR="00464D43">
              <w:rPr>
                <w:sz w:val="28"/>
                <w:szCs w:val="28"/>
              </w:rPr>
              <w:t>я погребения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38" w:rsidRDefault="00F9643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свидетельство о смерти;</w:t>
            </w:r>
          </w:p>
          <w:p w:rsidR="00F96438" w:rsidRDefault="00F964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документы на отвод участка для захоронения;</w:t>
            </w:r>
          </w:p>
          <w:p w:rsidR="00F96438" w:rsidRDefault="00F964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счет-заказ на похороны и получение платы за услуги;</w:t>
            </w:r>
          </w:p>
          <w:p w:rsidR="00F96438" w:rsidRDefault="00F964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регистрация захоронения умершего в книге установленной формы;</w:t>
            </w:r>
          </w:p>
        </w:tc>
      </w:tr>
      <w:tr w:rsidR="00464D43" w:rsidTr="003F694D">
        <w:trPr>
          <w:trHeight w:val="3542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4D43" w:rsidRDefault="00464D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64D43" w:rsidRDefault="00464D43">
            <w:pPr>
              <w:jc w:val="center"/>
              <w:rPr>
                <w:sz w:val="28"/>
                <w:szCs w:val="28"/>
              </w:rPr>
            </w:pPr>
          </w:p>
          <w:p w:rsidR="00464D43" w:rsidRDefault="00464D43" w:rsidP="00464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4D43" w:rsidRDefault="00464D4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  <w:p w:rsidR="00464D43" w:rsidRDefault="00464D43" w:rsidP="00464D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4D43" w:rsidRDefault="00464D4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изготовление гроба. Гроб, строганный из пиломатериалов толщиной 25-32 мм, обитый внутри и снаружи хлопчатобумажной тканью, с ножками, с изголовьем из древесных опилок. Размер 1,95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0,65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0,44м</w:t>
            </w:r>
          </w:p>
          <w:p w:rsidR="00464D43" w:rsidRDefault="00464D43" w:rsidP="00C47C2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изготовление таблички. Табличка деревянная, с указанием фамилии, имени, отчества, даты рождения и смерти,  регистрационного номера, размер20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25 см</w:t>
            </w:r>
          </w:p>
        </w:tc>
      </w:tr>
      <w:tr w:rsidR="009C727D" w:rsidTr="00F9643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27D" w:rsidRDefault="009C72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27D" w:rsidRDefault="00464D4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</w:t>
            </w:r>
            <w:r w:rsidR="00F53C82">
              <w:rPr>
                <w:sz w:val="28"/>
                <w:szCs w:val="28"/>
              </w:rPr>
              <w:t>станков) умершего на кладбище (</w:t>
            </w:r>
            <w:r>
              <w:rPr>
                <w:sz w:val="28"/>
                <w:szCs w:val="28"/>
              </w:rPr>
              <w:t>в крематорий)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7D" w:rsidRDefault="009C727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Погрузить гроб в автокатафалк, доставить и выгрузить гроб в месте нахождения умершего в назначенное время похорон и доставить тело (останки) умершего к месту  погребения. Услуга предусматривает переноску гроба с телом (останками) умершего работниками предприятия. Время обслуживания – до трех часов. </w:t>
            </w:r>
          </w:p>
        </w:tc>
      </w:tr>
      <w:tr w:rsidR="009C727D" w:rsidTr="00F9643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27D" w:rsidRDefault="009C72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27D" w:rsidRDefault="00464D4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(кремация с последующей выдачей урны с прахом)</w:t>
            </w:r>
          </w:p>
          <w:p w:rsidR="009C727D" w:rsidRDefault="009C727D">
            <w:pPr>
              <w:jc w:val="both"/>
              <w:rPr>
                <w:sz w:val="28"/>
                <w:szCs w:val="28"/>
              </w:rPr>
            </w:pPr>
          </w:p>
          <w:p w:rsidR="009C727D" w:rsidRDefault="009C7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7D" w:rsidRDefault="00464D4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рытье  могилы и захоронение. </w:t>
            </w:r>
            <w:r w:rsidR="009C727D">
              <w:rPr>
                <w:sz w:val="28"/>
                <w:szCs w:val="28"/>
              </w:rPr>
              <w:t xml:space="preserve">Расчистить и разметить место могилы. Рытье могилы </w:t>
            </w:r>
            <w:r w:rsidR="009C727D">
              <w:rPr>
                <w:sz w:val="28"/>
                <w:szCs w:val="28"/>
              </w:rPr>
              <w:lastRenderedPageBreak/>
              <w:t>механизированным способом с последующей доработкой вручную.</w:t>
            </w:r>
          </w:p>
          <w:p w:rsidR="009C727D" w:rsidRDefault="009C72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2,3х 1,0 х1,5 м.</w:t>
            </w:r>
          </w:p>
          <w:p w:rsidR="009C727D" w:rsidRDefault="009C72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Подноска гроба к могиле, установка и забивка крышки гроба, установка его в могилу. Засыпка могилы вручную и устройство надмогильного холма, установка таблички.</w:t>
            </w:r>
          </w:p>
          <w:p w:rsidR="009C727D" w:rsidRDefault="009C727D">
            <w:pPr>
              <w:jc w:val="both"/>
              <w:rPr>
                <w:sz w:val="28"/>
                <w:szCs w:val="28"/>
              </w:rPr>
            </w:pPr>
          </w:p>
        </w:tc>
      </w:tr>
    </w:tbl>
    <w:p w:rsidR="00F96438" w:rsidRDefault="00F96438">
      <w:pPr>
        <w:rPr>
          <w:sz w:val="28"/>
          <w:szCs w:val="28"/>
        </w:rPr>
      </w:pPr>
    </w:p>
    <w:p w:rsidR="00F96438" w:rsidRDefault="00F96438"/>
    <w:p w:rsidR="00F96438" w:rsidRDefault="00F96438"/>
    <w:p w:rsidR="00F96438" w:rsidRDefault="00F96438"/>
    <w:p w:rsidR="00F96438" w:rsidRDefault="00F96438"/>
    <w:p w:rsidR="00F96438" w:rsidRDefault="00F96438"/>
    <w:p w:rsidR="00F96438" w:rsidRDefault="00F96438"/>
    <w:p w:rsidR="00F96438" w:rsidRDefault="00F96438"/>
    <w:p w:rsidR="00F96438" w:rsidRDefault="00F96438"/>
    <w:p w:rsidR="00F96438" w:rsidRDefault="00F96438"/>
    <w:p w:rsidR="00F96438" w:rsidRDefault="00F96438"/>
    <w:p w:rsidR="00F96438" w:rsidRDefault="00F96438"/>
    <w:p w:rsidR="00F96438" w:rsidRDefault="00F96438"/>
    <w:p w:rsidR="00F96438" w:rsidRDefault="00F96438"/>
    <w:p w:rsidR="00F96438" w:rsidRDefault="00F96438"/>
    <w:p w:rsidR="00F96438" w:rsidRDefault="00F96438"/>
    <w:p w:rsidR="00F96438" w:rsidRDefault="00F96438"/>
    <w:p w:rsidR="00F96438" w:rsidRDefault="00F96438"/>
    <w:p w:rsidR="00F96438" w:rsidRDefault="00F96438"/>
    <w:p w:rsidR="00F96438" w:rsidRDefault="00F96438"/>
    <w:p w:rsidR="00F96438" w:rsidRDefault="00F96438"/>
    <w:p w:rsidR="00F96438" w:rsidRDefault="00F96438"/>
    <w:p w:rsidR="00F96438" w:rsidRDefault="00F96438"/>
    <w:p w:rsidR="00F96438" w:rsidRDefault="00F96438"/>
    <w:p w:rsidR="00F96438" w:rsidRDefault="00F96438"/>
    <w:p w:rsidR="00F96438" w:rsidRDefault="00F96438"/>
    <w:p w:rsidR="00F96438" w:rsidRDefault="00F96438"/>
    <w:p w:rsidR="00F96438" w:rsidRDefault="00F96438"/>
    <w:p w:rsidR="00F96438" w:rsidRDefault="00F96438"/>
    <w:p w:rsidR="00F96438" w:rsidRDefault="00F96438"/>
    <w:p w:rsidR="0054179A" w:rsidRDefault="00F96438" w:rsidP="00F96438">
      <w:pPr>
        <w:pStyle w:val="6"/>
        <w:tabs>
          <w:tab w:val="left" w:pos="6300"/>
        </w:tabs>
        <w:jc w:val="right"/>
        <w:rPr>
          <w:bCs w:val="0"/>
          <w:iCs w:val="0"/>
          <w:sz w:val="20"/>
          <w:szCs w:val="20"/>
        </w:rPr>
      </w:pPr>
      <w:r>
        <w:rPr>
          <w:bCs w:val="0"/>
          <w:iCs w:val="0"/>
          <w:szCs w:val="28"/>
        </w:rPr>
        <w:t xml:space="preserve">                                                                                      </w:t>
      </w:r>
      <w:r w:rsidRPr="00F96438">
        <w:rPr>
          <w:bCs w:val="0"/>
          <w:iCs w:val="0"/>
          <w:sz w:val="20"/>
          <w:szCs w:val="20"/>
        </w:rPr>
        <w:tab/>
      </w:r>
    </w:p>
    <w:p w:rsidR="0054179A" w:rsidRDefault="0054179A" w:rsidP="00F96438">
      <w:pPr>
        <w:pStyle w:val="6"/>
        <w:tabs>
          <w:tab w:val="left" w:pos="6300"/>
        </w:tabs>
        <w:jc w:val="right"/>
        <w:rPr>
          <w:bCs w:val="0"/>
          <w:iCs w:val="0"/>
          <w:sz w:val="20"/>
          <w:szCs w:val="20"/>
        </w:rPr>
      </w:pPr>
    </w:p>
    <w:p w:rsidR="0054179A" w:rsidRPr="0054179A" w:rsidRDefault="0054179A" w:rsidP="0054179A"/>
    <w:p w:rsidR="0054179A" w:rsidRDefault="0054179A" w:rsidP="00F96438">
      <w:pPr>
        <w:pStyle w:val="6"/>
        <w:tabs>
          <w:tab w:val="left" w:pos="6300"/>
        </w:tabs>
        <w:jc w:val="right"/>
        <w:rPr>
          <w:bCs w:val="0"/>
          <w:iCs w:val="0"/>
          <w:sz w:val="20"/>
          <w:szCs w:val="20"/>
        </w:rPr>
      </w:pPr>
    </w:p>
    <w:p w:rsidR="0054179A" w:rsidRDefault="0054179A" w:rsidP="00F96438">
      <w:pPr>
        <w:pStyle w:val="6"/>
        <w:tabs>
          <w:tab w:val="left" w:pos="6300"/>
        </w:tabs>
        <w:jc w:val="right"/>
        <w:rPr>
          <w:bCs w:val="0"/>
          <w:iCs w:val="0"/>
          <w:sz w:val="20"/>
          <w:szCs w:val="20"/>
        </w:rPr>
      </w:pPr>
    </w:p>
    <w:p w:rsidR="00780DA6" w:rsidRDefault="00780DA6" w:rsidP="00780DA6"/>
    <w:p w:rsidR="00780DA6" w:rsidRDefault="00780DA6" w:rsidP="00780DA6"/>
    <w:tbl>
      <w:tblPr>
        <w:tblW w:w="5387" w:type="dxa"/>
        <w:tblInd w:w="4786" w:type="dxa"/>
        <w:tblLayout w:type="fixed"/>
        <w:tblLook w:val="04A0"/>
      </w:tblPr>
      <w:tblGrid>
        <w:gridCol w:w="5387"/>
      </w:tblGrid>
      <w:tr w:rsidR="00D32F0B" w:rsidRPr="00F05780" w:rsidTr="00F05780">
        <w:tc>
          <w:tcPr>
            <w:tcW w:w="5387" w:type="dxa"/>
          </w:tcPr>
          <w:p w:rsidR="00D32F0B" w:rsidRPr="00F05780" w:rsidRDefault="00D32F0B" w:rsidP="00BC5B80">
            <w:pPr>
              <w:jc w:val="both"/>
              <w:rPr>
                <w:sz w:val="28"/>
                <w:szCs w:val="28"/>
              </w:rPr>
            </w:pPr>
            <w:r w:rsidRPr="00F05780">
              <w:rPr>
                <w:sz w:val="28"/>
                <w:szCs w:val="28"/>
              </w:rPr>
              <w:lastRenderedPageBreak/>
              <w:t xml:space="preserve">Приложение № 2 к постановлению Администрации Тацинского сельского поселения  от  </w:t>
            </w:r>
            <w:r w:rsidR="00BC5B80">
              <w:rPr>
                <w:sz w:val="28"/>
                <w:szCs w:val="28"/>
              </w:rPr>
              <w:t>__</w:t>
            </w:r>
            <w:r w:rsidRPr="00F05780">
              <w:rPr>
                <w:sz w:val="28"/>
                <w:szCs w:val="28"/>
              </w:rPr>
              <w:t>.</w:t>
            </w:r>
            <w:r w:rsidR="00D024B9">
              <w:rPr>
                <w:sz w:val="28"/>
                <w:szCs w:val="28"/>
              </w:rPr>
              <w:t>02</w:t>
            </w:r>
            <w:r w:rsidRPr="00F05780">
              <w:rPr>
                <w:sz w:val="28"/>
                <w:szCs w:val="28"/>
              </w:rPr>
              <w:t>.201</w:t>
            </w:r>
            <w:r w:rsidR="00916977">
              <w:rPr>
                <w:sz w:val="28"/>
                <w:szCs w:val="28"/>
              </w:rPr>
              <w:t>9</w:t>
            </w:r>
            <w:r w:rsidRPr="00F05780">
              <w:rPr>
                <w:sz w:val="28"/>
                <w:szCs w:val="28"/>
              </w:rPr>
              <w:t xml:space="preserve"> г. № </w:t>
            </w:r>
            <w:r w:rsidR="00BC5B80">
              <w:rPr>
                <w:sz w:val="28"/>
                <w:szCs w:val="28"/>
              </w:rPr>
              <w:t>__</w:t>
            </w:r>
          </w:p>
        </w:tc>
      </w:tr>
    </w:tbl>
    <w:p w:rsidR="00F96438" w:rsidRPr="00F96438" w:rsidRDefault="00F96438" w:rsidP="00F96438">
      <w:pPr>
        <w:tabs>
          <w:tab w:val="left" w:pos="0"/>
        </w:tabs>
        <w:jc w:val="right"/>
        <w:rPr>
          <w:sz w:val="20"/>
          <w:szCs w:val="20"/>
        </w:rPr>
      </w:pPr>
    </w:p>
    <w:p w:rsidR="00F96438" w:rsidRDefault="00F96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F96438" w:rsidRDefault="00F96438">
      <w:pPr>
        <w:jc w:val="center"/>
        <w:rPr>
          <w:sz w:val="28"/>
          <w:szCs w:val="28"/>
        </w:rPr>
      </w:pPr>
      <w:r>
        <w:rPr>
          <w:sz w:val="28"/>
          <w:szCs w:val="28"/>
        </w:rPr>
        <w:t>гарантированных услуг по погребению невостребованных и неопознанных трупов на территории Тацинского сельского поселения и их качественные характеристики</w:t>
      </w:r>
    </w:p>
    <w:p w:rsidR="00F96438" w:rsidRDefault="00F96438">
      <w:pPr>
        <w:jc w:val="center"/>
      </w:pPr>
    </w:p>
    <w:tbl>
      <w:tblPr>
        <w:tblW w:w="0" w:type="auto"/>
        <w:tblInd w:w="283" w:type="dxa"/>
        <w:tblLayout w:type="fixed"/>
        <w:tblLook w:val="0000"/>
      </w:tblPr>
      <w:tblGrid>
        <w:gridCol w:w="717"/>
        <w:gridCol w:w="4430"/>
        <w:gridCol w:w="4459"/>
      </w:tblGrid>
      <w:tr w:rsidR="00F96438" w:rsidTr="00F9643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38" w:rsidRDefault="00F964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38" w:rsidRDefault="00F9643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38" w:rsidRDefault="00F9643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Качественная характеристика</w:t>
            </w:r>
          </w:p>
        </w:tc>
      </w:tr>
      <w:tr w:rsidR="00F96438" w:rsidTr="00D32F0B">
        <w:trPr>
          <w:trHeight w:val="239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38" w:rsidRDefault="00F964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96438" w:rsidRDefault="00F96438">
            <w:pPr>
              <w:jc w:val="center"/>
              <w:rPr>
                <w:sz w:val="28"/>
                <w:szCs w:val="28"/>
              </w:rPr>
            </w:pPr>
          </w:p>
          <w:p w:rsidR="00F96438" w:rsidRDefault="00F96438">
            <w:pPr>
              <w:jc w:val="center"/>
              <w:rPr>
                <w:sz w:val="28"/>
                <w:szCs w:val="28"/>
              </w:rPr>
            </w:pPr>
          </w:p>
          <w:p w:rsidR="00F96438" w:rsidRDefault="00F96438">
            <w:pPr>
              <w:jc w:val="center"/>
              <w:rPr>
                <w:sz w:val="28"/>
                <w:szCs w:val="28"/>
              </w:rPr>
            </w:pPr>
          </w:p>
          <w:p w:rsidR="00F96438" w:rsidRDefault="00F96438">
            <w:pPr>
              <w:jc w:val="center"/>
              <w:rPr>
                <w:sz w:val="28"/>
                <w:szCs w:val="28"/>
              </w:rPr>
            </w:pPr>
          </w:p>
          <w:p w:rsidR="00F96438" w:rsidRDefault="00F96438" w:rsidP="00737B4B">
            <w:pPr>
              <w:rPr>
                <w:sz w:val="28"/>
                <w:szCs w:val="28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38" w:rsidRDefault="00F96438" w:rsidP="00F53C8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</w:t>
            </w:r>
            <w:r w:rsidR="00F53C82">
              <w:rPr>
                <w:sz w:val="28"/>
                <w:szCs w:val="28"/>
              </w:rPr>
              <w:t xml:space="preserve"> погребения</w:t>
            </w:r>
          </w:p>
          <w:p w:rsidR="00F96438" w:rsidRDefault="00F964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38" w:rsidRDefault="00F964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свидетельство о смерти;</w:t>
            </w:r>
          </w:p>
          <w:p w:rsidR="00F96438" w:rsidRDefault="00F964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документы на отвод участка для захоронения;</w:t>
            </w:r>
          </w:p>
          <w:p w:rsidR="00F96438" w:rsidRDefault="00F964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счет-заказ на похороны и получение платы за услуги;</w:t>
            </w:r>
          </w:p>
          <w:p w:rsidR="00F96438" w:rsidRDefault="00F964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регистрация захоронения умершего в книге установленной формы;</w:t>
            </w:r>
          </w:p>
        </w:tc>
      </w:tr>
      <w:tr w:rsidR="00384993" w:rsidTr="00384993">
        <w:trPr>
          <w:trHeight w:val="1313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93" w:rsidRDefault="003849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93" w:rsidRDefault="00384993" w:rsidP="00F53C8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993" w:rsidRDefault="0038499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облачение тела. Для облачения используется покрывало из ткани хлопчатобумажной, размер  2,0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0,8 м</w:t>
            </w:r>
          </w:p>
        </w:tc>
      </w:tr>
      <w:tr w:rsidR="00F53C82" w:rsidTr="00D32F0B">
        <w:trPr>
          <w:trHeight w:val="2908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3C82" w:rsidRDefault="003849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3C82" w:rsidRDefault="00F53C8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</w:t>
            </w:r>
            <w:r w:rsidR="00384993">
              <w:rPr>
                <w:sz w:val="28"/>
                <w:szCs w:val="28"/>
              </w:rPr>
              <w:t xml:space="preserve">ие гроба </w:t>
            </w:r>
            <w:r>
              <w:rPr>
                <w:sz w:val="28"/>
                <w:szCs w:val="28"/>
              </w:rPr>
              <w:t xml:space="preserve"> </w:t>
            </w:r>
          </w:p>
          <w:p w:rsidR="00F53C82" w:rsidRDefault="00F53C8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53C82" w:rsidRDefault="00F53C82" w:rsidP="00F53C8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3C82" w:rsidRDefault="00F53C82" w:rsidP="003F69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изготовление гроба. Гроб, строганный из пиломатериалов толщиной 25-32 мм, необитый,  с ножками.  Размер 1,95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0,65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0,44м</w:t>
            </w:r>
          </w:p>
          <w:p w:rsidR="00E77A41" w:rsidRDefault="00E77A41" w:rsidP="00E77A4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-изготовление таблички. Табличка деревянная, с указанием даты захоронения и  регистрационного номера, размер20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25 см</w:t>
            </w:r>
          </w:p>
        </w:tc>
      </w:tr>
      <w:tr w:rsidR="00D32F0B" w:rsidTr="00D32F0B">
        <w:trPr>
          <w:trHeight w:val="290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0B" w:rsidRDefault="00D32F0B" w:rsidP="00F057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0B" w:rsidRDefault="00D32F0B" w:rsidP="00F0578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 умершего на кладбище (в крематорий)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0B" w:rsidRDefault="00D32F0B" w:rsidP="00F0578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Погрузить  гроб в автокатафалк, доставить и выгрузить гроб к моргу, установить  гроб с телом (останками) умершего в автокатафалк и доставить гроб  из морга к месту погребения. Услуга предусматривает переноску гроба с телом (останками) умершего работниками предприятия. Время обслуживания – до трех часов.</w:t>
            </w:r>
          </w:p>
        </w:tc>
      </w:tr>
    </w:tbl>
    <w:p w:rsidR="00F96438" w:rsidRDefault="00F53C82">
      <w:r>
        <w:lastRenderedPageBreak/>
        <w:t xml:space="preserve">                                          </w:t>
      </w:r>
      <w:r w:rsidR="00737B4B">
        <w:t xml:space="preserve">                          </w:t>
      </w:r>
    </w:p>
    <w:tbl>
      <w:tblPr>
        <w:tblW w:w="9606" w:type="dxa"/>
        <w:tblInd w:w="283" w:type="dxa"/>
        <w:tblLayout w:type="fixed"/>
        <w:tblLook w:val="0000"/>
      </w:tblPr>
      <w:tblGrid>
        <w:gridCol w:w="717"/>
        <w:gridCol w:w="4430"/>
        <w:gridCol w:w="4459"/>
      </w:tblGrid>
      <w:tr w:rsidR="00D32F0B" w:rsidTr="00F9643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F0B" w:rsidRDefault="00D32F0B" w:rsidP="00F057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F0B" w:rsidRDefault="00D32F0B" w:rsidP="00F0578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Погребение </w:t>
            </w:r>
          </w:p>
          <w:p w:rsidR="00D32F0B" w:rsidRDefault="00D32F0B" w:rsidP="00F057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F0B" w:rsidRDefault="00D32F0B" w:rsidP="00F0578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Расчистить и разметить место могилы. Рытье могилы механизированным способом с последующей доработкой вручную.</w:t>
            </w:r>
          </w:p>
          <w:p w:rsidR="00D32F0B" w:rsidRDefault="00D32F0B" w:rsidP="00F05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2,3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1,0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1,5м.</w:t>
            </w:r>
          </w:p>
          <w:p w:rsidR="00D32F0B" w:rsidRDefault="00D32F0B" w:rsidP="00D32F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Подноска гроба к могиле, установка и забивка крышки гроба, установка его в могилу. Засыпка могилы вручную и устройство надмогильного холма, установка таблички.</w:t>
            </w:r>
          </w:p>
        </w:tc>
      </w:tr>
    </w:tbl>
    <w:p w:rsidR="00F96438" w:rsidRDefault="00F96438">
      <w:pPr>
        <w:rPr>
          <w:sz w:val="28"/>
          <w:szCs w:val="28"/>
        </w:rPr>
      </w:pPr>
    </w:p>
    <w:p w:rsidR="00F96438" w:rsidRDefault="00F96438">
      <w:pPr>
        <w:rPr>
          <w:sz w:val="28"/>
          <w:szCs w:val="28"/>
        </w:rPr>
      </w:pPr>
    </w:p>
    <w:p w:rsidR="00F96438" w:rsidRDefault="00F96438">
      <w:pPr>
        <w:rPr>
          <w:sz w:val="28"/>
          <w:szCs w:val="28"/>
        </w:rPr>
      </w:pPr>
    </w:p>
    <w:p w:rsidR="00F96438" w:rsidRDefault="00F96438">
      <w:pPr>
        <w:rPr>
          <w:sz w:val="28"/>
          <w:szCs w:val="28"/>
        </w:rPr>
      </w:pPr>
    </w:p>
    <w:p w:rsidR="00F96438" w:rsidRDefault="00F96438">
      <w:pPr>
        <w:rPr>
          <w:sz w:val="28"/>
          <w:szCs w:val="28"/>
        </w:rPr>
      </w:pPr>
    </w:p>
    <w:p w:rsidR="00F96438" w:rsidRDefault="00F96438">
      <w:pPr>
        <w:rPr>
          <w:b/>
          <w:sz w:val="28"/>
          <w:szCs w:val="28"/>
        </w:rPr>
      </w:pPr>
    </w:p>
    <w:p w:rsidR="00F96438" w:rsidRDefault="00F96438">
      <w:pPr>
        <w:rPr>
          <w:b/>
          <w:sz w:val="28"/>
          <w:szCs w:val="28"/>
        </w:rPr>
      </w:pPr>
    </w:p>
    <w:p w:rsidR="00F96438" w:rsidRDefault="00F96438">
      <w:pPr>
        <w:rPr>
          <w:b/>
          <w:sz w:val="28"/>
          <w:szCs w:val="28"/>
        </w:rPr>
      </w:pPr>
    </w:p>
    <w:p w:rsidR="00F96438" w:rsidRDefault="00F96438">
      <w:pPr>
        <w:rPr>
          <w:b/>
          <w:sz w:val="28"/>
          <w:szCs w:val="28"/>
        </w:rPr>
      </w:pPr>
    </w:p>
    <w:p w:rsidR="00F96438" w:rsidRDefault="00F96438">
      <w:pPr>
        <w:rPr>
          <w:b/>
          <w:sz w:val="28"/>
          <w:szCs w:val="28"/>
        </w:rPr>
      </w:pPr>
    </w:p>
    <w:p w:rsidR="00F96438" w:rsidRDefault="00F96438">
      <w:pPr>
        <w:rPr>
          <w:b/>
          <w:sz w:val="28"/>
          <w:szCs w:val="28"/>
        </w:rPr>
      </w:pPr>
    </w:p>
    <w:p w:rsidR="00F96438" w:rsidRDefault="00F96438">
      <w:pPr>
        <w:rPr>
          <w:b/>
          <w:sz w:val="28"/>
          <w:szCs w:val="28"/>
        </w:rPr>
      </w:pPr>
    </w:p>
    <w:p w:rsidR="00F96438" w:rsidRDefault="00F96438">
      <w:pPr>
        <w:rPr>
          <w:b/>
          <w:sz w:val="28"/>
          <w:szCs w:val="28"/>
        </w:rPr>
      </w:pPr>
    </w:p>
    <w:p w:rsidR="00C47C2B" w:rsidRDefault="00C47C2B">
      <w:pPr>
        <w:rPr>
          <w:b/>
          <w:sz w:val="28"/>
          <w:szCs w:val="28"/>
        </w:rPr>
      </w:pPr>
    </w:p>
    <w:p w:rsidR="00C47C2B" w:rsidRDefault="00C47C2B">
      <w:pPr>
        <w:rPr>
          <w:b/>
          <w:sz w:val="28"/>
          <w:szCs w:val="28"/>
        </w:rPr>
      </w:pPr>
    </w:p>
    <w:p w:rsidR="00C47C2B" w:rsidRDefault="00C47C2B">
      <w:pPr>
        <w:rPr>
          <w:b/>
          <w:sz w:val="28"/>
          <w:szCs w:val="28"/>
        </w:rPr>
      </w:pPr>
    </w:p>
    <w:p w:rsidR="00C47C2B" w:rsidRDefault="00C47C2B">
      <w:pPr>
        <w:rPr>
          <w:b/>
          <w:sz w:val="28"/>
          <w:szCs w:val="28"/>
        </w:rPr>
      </w:pPr>
    </w:p>
    <w:p w:rsidR="00C47C2B" w:rsidRDefault="00C47C2B">
      <w:pPr>
        <w:rPr>
          <w:b/>
          <w:sz w:val="28"/>
          <w:szCs w:val="28"/>
        </w:rPr>
      </w:pPr>
    </w:p>
    <w:p w:rsidR="00C47C2B" w:rsidRDefault="00C47C2B">
      <w:pPr>
        <w:rPr>
          <w:b/>
          <w:sz w:val="28"/>
          <w:szCs w:val="28"/>
        </w:rPr>
      </w:pPr>
    </w:p>
    <w:p w:rsidR="0054179A" w:rsidRDefault="0054179A">
      <w:pPr>
        <w:rPr>
          <w:b/>
          <w:sz w:val="28"/>
          <w:szCs w:val="28"/>
        </w:rPr>
      </w:pPr>
    </w:p>
    <w:p w:rsidR="00592EEA" w:rsidRDefault="00F96438" w:rsidP="00E77A41">
      <w:pPr>
        <w:pStyle w:val="6"/>
        <w:tabs>
          <w:tab w:val="left" w:pos="6300"/>
        </w:tabs>
      </w:pPr>
      <w:r>
        <w:t xml:space="preserve">                                                                 </w:t>
      </w:r>
      <w:r>
        <w:tab/>
      </w:r>
    </w:p>
    <w:p w:rsidR="00E77A41" w:rsidRPr="00E77A41" w:rsidRDefault="00E77A41" w:rsidP="00E77A41"/>
    <w:p w:rsidR="00592EEA" w:rsidRDefault="00592EEA" w:rsidP="00780DA6">
      <w:pPr>
        <w:pStyle w:val="6"/>
        <w:tabs>
          <w:tab w:val="left" w:pos="6300"/>
        </w:tabs>
        <w:jc w:val="right"/>
        <w:rPr>
          <w:bCs w:val="0"/>
          <w:iCs w:val="0"/>
          <w:sz w:val="22"/>
          <w:szCs w:val="22"/>
        </w:rPr>
      </w:pPr>
    </w:p>
    <w:p w:rsidR="008B1EA3" w:rsidRDefault="008B1EA3" w:rsidP="00780DA6">
      <w:pPr>
        <w:pStyle w:val="6"/>
        <w:tabs>
          <w:tab w:val="left" w:pos="6300"/>
        </w:tabs>
        <w:jc w:val="right"/>
        <w:rPr>
          <w:bCs w:val="0"/>
          <w:iCs w:val="0"/>
          <w:sz w:val="22"/>
          <w:szCs w:val="22"/>
        </w:rPr>
      </w:pPr>
    </w:p>
    <w:p w:rsidR="00644C31" w:rsidRDefault="00644C31" w:rsidP="00737B4B">
      <w:pPr>
        <w:pStyle w:val="6"/>
        <w:tabs>
          <w:tab w:val="left" w:pos="6300"/>
        </w:tabs>
        <w:jc w:val="right"/>
        <w:rPr>
          <w:bCs w:val="0"/>
          <w:iCs w:val="0"/>
          <w:sz w:val="22"/>
          <w:szCs w:val="22"/>
        </w:rPr>
      </w:pPr>
    </w:p>
    <w:p w:rsidR="00644C31" w:rsidRDefault="00644C31" w:rsidP="00737B4B">
      <w:pPr>
        <w:pStyle w:val="6"/>
        <w:tabs>
          <w:tab w:val="left" w:pos="6300"/>
        </w:tabs>
        <w:jc w:val="right"/>
        <w:rPr>
          <w:bCs w:val="0"/>
          <w:iCs w:val="0"/>
          <w:sz w:val="22"/>
          <w:szCs w:val="22"/>
        </w:rPr>
      </w:pPr>
    </w:p>
    <w:p w:rsidR="00644C31" w:rsidRDefault="00644C31" w:rsidP="00737B4B">
      <w:pPr>
        <w:pStyle w:val="6"/>
        <w:tabs>
          <w:tab w:val="left" w:pos="6300"/>
        </w:tabs>
        <w:jc w:val="right"/>
        <w:rPr>
          <w:bCs w:val="0"/>
          <w:iCs w:val="0"/>
          <w:sz w:val="22"/>
          <w:szCs w:val="22"/>
        </w:rPr>
      </w:pPr>
    </w:p>
    <w:p w:rsidR="00D32F0B" w:rsidRDefault="00D32F0B" w:rsidP="00D32F0B"/>
    <w:p w:rsidR="00D32F0B" w:rsidRDefault="00D32F0B" w:rsidP="00D32F0B"/>
    <w:p w:rsidR="00D32F0B" w:rsidRDefault="00D32F0B" w:rsidP="00D32F0B"/>
    <w:p w:rsidR="00D32F0B" w:rsidRPr="00D32F0B" w:rsidRDefault="00D32F0B" w:rsidP="00D32F0B"/>
    <w:tbl>
      <w:tblPr>
        <w:tblW w:w="5387" w:type="dxa"/>
        <w:tblInd w:w="4786" w:type="dxa"/>
        <w:tblLayout w:type="fixed"/>
        <w:tblLook w:val="04A0"/>
      </w:tblPr>
      <w:tblGrid>
        <w:gridCol w:w="5387"/>
      </w:tblGrid>
      <w:tr w:rsidR="00F05780" w:rsidRPr="00F05780" w:rsidTr="00F05780">
        <w:tc>
          <w:tcPr>
            <w:tcW w:w="5387" w:type="dxa"/>
          </w:tcPr>
          <w:p w:rsidR="00F05780" w:rsidRPr="00F05780" w:rsidRDefault="00F05780" w:rsidP="00BC5B80">
            <w:pPr>
              <w:jc w:val="both"/>
              <w:rPr>
                <w:sz w:val="28"/>
                <w:szCs w:val="28"/>
              </w:rPr>
            </w:pPr>
            <w:r w:rsidRPr="00F05780">
              <w:rPr>
                <w:sz w:val="28"/>
                <w:szCs w:val="28"/>
              </w:rPr>
              <w:lastRenderedPageBreak/>
              <w:t xml:space="preserve">Приложение № 3 к постановлению Администрации Тацинского сельского поселения  от </w:t>
            </w:r>
            <w:r w:rsidR="00BC5B80">
              <w:rPr>
                <w:sz w:val="28"/>
                <w:szCs w:val="28"/>
              </w:rPr>
              <w:t>__</w:t>
            </w:r>
            <w:r w:rsidRPr="00F05780">
              <w:rPr>
                <w:sz w:val="28"/>
                <w:szCs w:val="28"/>
              </w:rPr>
              <w:t>.</w:t>
            </w:r>
            <w:r w:rsidR="00D024B9">
              <w:rPr>
                <w:sz w:val="28"/>
                <w:szCs w:val="28"/>
              </w:rPr>
              <w:t>02</w:t>
            </w:r>
            <w:r w:rsidRPr="00F05780">
              <w:rPr>
                <w:sz w:val="28"/>
                <w:szCs w:val="28"/>
              </w:rPr>
              <w:t>.201</w:t>
            </w:r>
            <w:r w:rsidR="00916977">
              <w:rPr>
                <w:sz w:val="28"/>
                <w:szCs w:val="28"/>
              </w:rPr>
              <w:t>9</w:t>
            </w:r>
            <w:r w:rsidRPr="00F05780">
              <w:rPr>
                <w:sz w:val="28"/>
                <w:szCs w:val="28"/>
              </w:rPr>
              <w:t xml:space="preserve"> г. № </w:t>
            </w:r>
            <w:r w:rsidR="00BC5B80">
              <w:rPr>
                <w:sz w:val="28"/>
                <w:szCs w:val="28"/>
              </w:rPr>
              <w:t>__</w:t>
            </w:r>
          </w:p>
        </w:tc>
      </w:tr>
    </w:tbl>
    <w:p w:rsidR="00D32F0B" w:rsidRDefault="00D32F0B" w:rsidP="00737B4B">
      <w:pPr>
        <w:pStyle w:val="6"/>
        <w:tabs>
          <w:tab w:val="left" w:pos="6300"/>
        </w:tabs>
        <w:jc w:val="right"/>
        <w:rPr>
          <w:bCs w:val="0"/>
          <w:iCs w:val="0"/>
          <w:sz w:val="22"/>
          <w:szCs w:val="22"/>
        </w:rPr>
      </w:pPr>
    </w:p>
    <w:p w:rsidR="00F96438" w:rsidRPr="0082784B" w:rsidRDefault="00F96438" w:rsidP="0082784B">
      <w:pPr>
        <w:tabs>
          <w:tab w:val="left" w:pos="6300"/>
        </w:tabs>
        <w:rPr>
          <w:sz w:val="22"/>
          <w:szCs w:val="22"/>
        </w:rPr>
      </w:pPr>
      <w:r w:rsidRPr="0082784B">
        <w:rPr>
          <w:sz w:val="22"/>
          <w:szCs w:val="22"/>
        </w:rPr>
        <w:tab/>
      </w:r>
      <w:r w:rsidRPr="0082784B">
        <w:rPr>
          <w:sz w:val="22"/>
          <w:szCs w:val="22"/>
        </w:rPr>
        <w:tab/>
      </w:r>
    </w:p>
    <w:p w:rsidR="00F96438" w:rsidRDefault="00F96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F96438" w:rsidRDefault="00F96438">
      <w:pPr>
        <w:jc w:val="center"/>
        <w:rPr>
          <w:sz w:val="28"/>
          <w:szCs w:val="28"/>
        </w:rPr>
      </w:pPr>
      <w:r>
        <w:rPr>
          <w:sz w:val="28"/>
          <w:szCs w:val="28"/>
        </w:rPr>
        <w:t>гарантированных услуг по погребению при рождении м</w:t>
      </w:r>
      <w:r w:rsidR="0082784B">
        <w:rPr>
          <w:sz w:val="28"/>
          <w:szCs w:val="28"/>
        </w:rPr>
        <w:t>ертвого ребенка по истечении 154</w:t>
      </w:r>
      <w:r>
        <w:rPr>
          <w:sz w:val="28"/>
          <w:szCs w:val="28"/>
        </w:rPr>
        <w:t xml:space="preserve"> дней беременности на территории Тацинского сельского поселения и их качественные характеристики</w:t>
      </w:r>
    </w:p>
    <w:p w:rsidR="00F96438" w:rsidRDefault="00F96438"/>
    <w:tbl>
      <w:tblPr>
        <w:tblW w:w="0" w:type="auto"/>
        <w:tblInd w:w="283" w:type="dxa"/>
        <w:tblLayout w:type="fixed"/>
        <w:tblLook w:val="0000"/>
      </w:tblPr>
      <w:tblGrid>
        <w:gridCol w:w="717"/>
        <w:gridCol w:w="4431"/>
        <w:gridCol w:w="4458"/>
      </w:tblGrid>
      <w:tr w:rsidR="00F96438" w:rsidTr="00F9643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38" w:rsidRDefault="00F964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38" w:rsidRDefault="00F9643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38" w:rsidRDefault="00F9643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Качественная характеристика</w:t>
            </w:r>
          </w:p>
        </w:tc>
      </w:tr>
      <w:tr w:rsidR="00F96438" w:rsidTr="00F9643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38" w:rsidRDefault="00F964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96438" w:rsidRDefault="00F96438">
            <w:pPr>
              <w:jc w:val="center"/>
              <w:rPr>
                <w:sz w:val="28"/>
                <w:szCs w:val="28"/>
              </w:rPr>
            </w:pPr>
          </w:p>
          <w:p w:rsidR="00F96438" w:rsidRDefault="00F96438">
            <w:pPr>
              <w:jc w:val="center"/>
              <w:rPr>
                <w:sz w:val="28"/>
                <w:szCs w:val="28"/>
              </w:rPr>
            </w:pPr>
          </w:p>
          <w:p w:rsidR="00F96438" w:rsidRDefault="00F96438">
            <w:pPr>
              <w:jc w:val="center"/>
              <w:rPr>
                <w:sz w:val="28"/>
                <w:szCs w:val="28"/>
              </w:rPr>
            </w:pPr>
          </w:p>
          <w:p w:rsidR="00F96438" w:rsidRDefault="00F96438">
            <w:pPr>
              <w:jc w:val="center"/>
              <w:rPr>
                <w:sz w:val="28"/>
                <w:szCs w:val="28"/>
              </w:rPr>
            </w:pPr>
          </w:p>
          <w:p w:rsidR="00F96438" w:rsidRDefault="00F96438">
            <w:pPr>
              <w:jc w:val="center"/>
              <w:rPr>
                <w:sz w:val="28"/>
                <w:szCs w:val="28"/>
              </w:rPr>
            </w:pPr>
          </w:p>
          <w:p w:rsidR="00F96438" w:rsidRDefault="00F96438">
            <w:pPr>
              <w:jc w:val="center"/>
              <w:rPr>
                <w:sz w:val="28"/>
                <w:szCs w:val="28"/>
              </w:rPr>
            </w:pPr>
          </w:p>
          <w:p w:rsidR="00F96438" w:rsidRDefault="00F96438" w:rsidP="00737B4B">
            <w:pPr>
              <w:rPr>
                <w:sz w:val="28"/>
                <w:szCs w:val="28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38" w:rsidRDefault="00F9643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</w:t>
            </w:r>
            <w:r w:rsidR="00D12814">
              <w:rPr>
                <w:sz w:val="28"/>
                <w:szCs w:val="28"/>
              </w:rPr>
              <w:t>мых для погребения</w:t>
            </w:r>
          </w:p>
          <w:p w:rsidR="00F96438" w:rsidRDefault="00F96438">
            <w:pPr>
              <w:jc w:val="both"/>
              <w:rPr>
                <w:sz w:val="28"/>
                <w:szCs w:val="28"/>
              </w:rPr>
            </w:pPr>
          </w:p>
          <w:p w:rsidR="00F96438" w:rsidRDefault="00F96438">
            <w:pPr>
              <w:jc w:val="both"/>
              <w:rPr>
                <w:sz w:val="28"/>
                <w:szCs w:val="28"/>
              </w:rPr>
            </w:pPr>
          </w:p>
          <w:p w:rsidR="00F96438" w:rsidRDefault="00F96438">
            <w:pPr>
              <w:jc w:val="both"/>
              <w:rPr>
                <w:sz w:val="28"/>
                <w:szCs w:val="28"/>
              </w:rPr>
            </w:pPr>
          </w:p>
          <w:p w:rsidR="00F96438" w:rsidRDefault="00F96438">
            <w:pPr>
              <w:jc w:val="both"/>
              <w:rPr>
                <w:sz w:val="28"/>
                <w:szCs w:val="28"/>
              </w:rPr>
            </w:pPr>
          </w:p>
          <w:p w:rsidR="00F96438" w:rsidRDefault="00F964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38" w:rsidRDefault="00F964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свидетельство о смерти;</w:t>
            </w:r>
          </w:p>
          <w:p w:rsidR="00F96438" w:rsidRDefault="00F964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документы на отвод участка для захоронения;</w:t>
            </w:r>
          </w:p>
          <w:p w:rsidR="00F96438" w:rsidRDefault="00F964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счет-заказ на похороны и получение платы за услуги;</w:t>
            </w:r>
          </w:p>
          <w:p w:rsidR="00F96438" w:rsidRDefault="00F964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регистрация захоронения умершего в книге установленной формы;</w:t>
            </w:r>
          </w:p>
        </w:tc>
      </w:tr>
      <w:tr w:rsidR="00D12814" w:rsidTr="00F05780">
        <w:trPr>
          <w:trHeight w:val="3864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814" w:rsidRDefault="00D128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12814" w:rsidRDefault="00D12814" w:rsidP="00D1281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814" w:rsidRDefault="00D128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  <w:p w:rsidR="00D12814" w:rsidRDefault="00D12814" w:rsidP="00D1281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814" w:rsidRDefault="00D128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изготовление гроба. Гроб строганный из пиломатериалов толщиной 25-32 мм, обитый внутри и снаружи хлопчатобумажной тканью, с ножками, с изголовьем из древесных опилок. Размер 0,8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0,35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0,35м</w:t>
            </w:r>
          </w:p>
          <w:p w:rsidR="00D12814" w:rsidRDefault="00D12814" w:rsidP="00E06CF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изготовление таблички. Табличка деревянная, с указанием фамилии, имени, отчества, даты рождения и смерти,  регистрационного номера, размер20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25 см</w:t>
            </w:r>
          </w:p>
        </w:tc>
      </w:tr>
      <w:tr w:rsidR="00F05780" w:rsidTr="00F05780">
        <w:trPr>
          <w:trHeight w:val="310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5780" w:rsidRDefault="00F05780" w:rsidP="00F057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5780" w:rsidRDefault="00F05780" w:rsidP="00F0578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5780" w:rsidRDefault="00F05780" w:rsidP="00F0578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Погрузить  гроб  в автокатафалк,</w:t>
            </w:r>
          </w:p>
          <w:p w:rsidR="00F05780" w:rsidRDefault="00F05780" w:rsidP="00F05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доставить   гроб к моргу, установить гроб с телом (останками) в автокатафалк и доставить тело (останки) умершего  к месту погребения. Услуга предусматривает переноску гроба с телом (останками)  умершего работниками предприятия. Время обслуживания – до трех часов. </w:t>
            </w:r>
          </w:p>
        </w:tc>
      </w:tr>
      <w:tr w:rsidR="00F05780" w:rsidTr="00F05780">
        <w:trPr>
          <w:trHeight w:val="310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80" w:rsidRDefault="00F05780" w:rsidP="00F057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80" w:rsidRDefault="00F05780" w:rsidP="00F0578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80" w:rsidRDefault="00F05780" w:rsidP="00F0578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Расчистить и разметить место могилы. Рытье могилы механизированным способом с последующей доработкой вручную.</w:t>
            </w:r>
          </w:p>
          <w:p w:rsidR="00F05780" w:rsidRDefault="00F05780" w:rsidP="00F05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2,3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1,0х 1,5 м. Подноска гроба к могиле, установка и забивка крышки гроба, установка его в могилу. Засыпка могилы вручную и устройство надмогильного холма, установка таблички.</w:t>
            </w:r>
          </w:p>
        </w:tc>
      </w:tr>
    </w:tbl>
    <w:p w:rsidR="00F96438" w:rsidRDefault="00F96438"/>
    <w:p w:rsidR="00F96438" w:rsidRDefault="00F96438">
      <w:pPr>
        <w:rPr>
          <w:sz w:val="28"/>
          <w:szCs w:val="28"/>
        </w:rPr>
      </w:pPr>
    </w:p>
    <w:p w:rsidR="00F96438" w:rsidRDefault="00F96438">
      <w:pPr>
        <w:rPr>
          <w:sz w:val="28"/>
          <w:szCs w:val="28"/>
        </w:rPr>
      </w:pPr>
    </w:p>
    <w:p w:rsidR="00F96438" w:rsidRDefault="00F96438">
      <w:pPr>
        <w:rPr>
          <w:sz w:val="28"/>
          <w:szCs w:val="28"/>
        </w:rPr>
      </w:pPr>
    </w:p>
    <w:p w:rsidR="00A96888" w:rsidRDefault="00A96888">
      <w:pPr>
        <w:rPr>
          <w:sz w:val="28"/>
          <w:szCs w:val="28"/>
        </w:rPr>
      </w:pPr>
    </w:p>
    <w:sectPr w:rsidR="00A96888" w:rsidSect="00D32F0B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08"/>
  <w:autoHyphenation/>
  <w:consecutiveHyphenLimit w:val="111"/>
  <w:hyphenationZone w:val="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96438"/>
    <w:rsid w:val="0009426E"/>
    <w:rsid w:val="00187374"/>
    <w:rsid w:val="001A1FAE"/>
    <w:rsid w:val="001D7EF8"/>
    <w:rsid w:val="00284E92"/>
    <w:rsid w:val="002B3220"/>
    <w:rsid w:val="00324487"/>
    <w:rsid w:val="00326F93"/>
    <w:rsid w:val="00384993"/>
    <w:rsid w:val="003F694D"/>
    <w:rsid w:val="00404FB1"/>
    <w:rsid w:val="00464D43"/>
    <w:rsid w:val="004F382C"/>
    <w:rsid w:val="00512CE7"/>
    <w:rsid w:val="0054179A"/>
    <w:rsid w:val="00592EEA"/>
    <w:rsid w:val="00644C31"/>
    <w:rsid w:val="006B3272"/>
    <w:rsid w:val="00737B4B"/>
    <w:rsid w:val="00780DA6"/>
    <w:rsid w:val="00814EC5"/>
    <w:rsid w:val="0082784B"/>
    <w:rsid w:val="008B1EA3"/>
    <w:rsid w:val="00916977"/>
    <w:rsid w:val="00972818"/>
    <w:rsid w:val="009978AE"/>
    <w:rsid w:val="009C727D"/>
    <w:rsid w:val="00A96888"/>
    <w:rsid w:val="00BB077B"/>
    <w:rsid w:val="00BC5B80"/>
    <w:rsid w:val="00BD4314"/>
    <w:rsid w:val="00C30B28"/>
    <w:rsid w:val="00C47C2B"/>
    <w:rsid w:val="00C933AD"/>
    <w:rsid w:val="00D024B9"/>
    <w:rsid w:val="00D12814"/>
    <w:rsid w:val="00D32F0B"/>
    <w:rsid w:val="00E062BC"/>
    <w:rsid w:val="00E06CFB"/>
    <w:rsid w:val="00E77A41"/>
    <w:rsid w:val="00EE5B28"/>
    <w:rsid w:val="00F05780"/>
    <w:rsid w:val="00F53C82"/>
    <w:rsid w:val="00F96438"/>
    <w:rsid w:val="00FC5BF0"/>
    <w:rsid w:val="00FE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2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2B322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B3220"/>
    <w:pPr>
      <w:keepNext/>
      <w:jc w:val="center"/>
      <w:outlineLvl w:val="1"/>
    </w:pPr>
    <w:rPr>
      <w:b/>
      <w:sz w:val="44"/>
      <w:szCs w:val="20"/>
    </w:rPr>
  </w:style>
  <w:style w:type="paragraph" w:styleId="3">
    <w:name w:val="heading 3"/>
    <w:basedOn w:val="a"/>
    <w:next w:val="a"/>
    <w:qFormat/>
    <w:rsid w:val="002B3220"/>
    <w:pPr>
      <w:keepNext/>
      <w:outlineLvl w:val="2"/>
    </w:pPr>
    <w:rPr>
      <w:b/>
      <w:sz w:val="44"/>
      <w:szCs w:val="20"/>
    </w:rPr>
  </w:style>
  <w:style w:type="paragraph" w:styleId="4">
    <w:name w:val="heading 4"/>
    <w:basedOn w:val="a"/>
    <w:next w:val="a"/>
    <w:qFormat/>
    <w:rsid w:val="002B3220"/>
    <w:pPr>
      <w:keepNext/>
      <w:outlineLvl w:val="3"/>
    </w:pPr>
    <w:rPr>
      <w:color w:val="333333"/>
      <w:sz w:val="28"/>
    </w:rPr>
  </w:style>
  <w:style w:type="paragraph" w:styleId="5">
    <w:name w:val="heading 5"/>
    <w:basedOn w:val="a"/>
    <w:next w:val="a"/>
    <w:qFormat/>
    <w:rsid w:val="002B3220"/>
    <w:pPr>
      <w:keepNext/>
      <w:widowControl w:val="0"/>
      <w:shd w:val="clear" w:color="auto" w:fill="FFFFFF"/>
      <w:tabs>
        <w:tab w:val="num" w:pos="1080"/>
      </w:tabs>
      <w:autoSpaceDE w:val="0"/>
      <w:spacing w:before="322" w:line="326" w:lineRule="exact"/>
      <w:ind w:right="10"/>
      <w:jc w:val="center"/>
      <w:outlineLvl w:val="4"/>
    </w:pPr>
    <w:rPr>
      <w:spacing w:val="1"/>
      <w:sz w:val="28"/>
      <w:szCs w:val="28"/>
    </w:rPr>
  </w:style>
  <w:style w:type="paragraph" w:styleId="6">
    <w:name w:val="heading 6"/>
    <w:basedOn w:val="a"/>
    <w:next w:val="a"/>
    <w:qFormat/>
    <w:rsid w:val="002B3220"/>
    <w:pPr>
      <w:keepNext/>
      <w:jc w:val="both"/>
      <w:outlineLvl w:val="5"/>
    </w:pPr>
    <w:rPr>
      <w:bCs/>
      <w:iCs/>
      <w:sz w:val="28"/>
    </w:rPr>
  </w:style>
  <w:style w:type="paragraph" w:styleId="7">
    <w:name w:val="heading 7"/>
    <w:basedOn w:val="a"/>
    <w:next w:val="a"/>
    <w:qFormat/>
    <w:rsid w:val="002B3220"/>
    <w:pPr>
      <w:keepNext/>
      <w:shd w:val="clear" w:color="auto" w:fill="FFFFFF"/>
      <w:spacing w:before="5" w:after="658" w:line="307" w:lineRule="exact"/>
      <w:ind w:left="24" w:right="43" w:firstLine="734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2B3220"/>
    <w:pPr>
      <w:keepNext/>
      <w:jc w:val="center"/>
      <w:outlineLvl w:val="7"/>
    </w:pPr>
    <w:rPr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7z0">
    <w:name w:val="WW8Num17z0"/>
    <w:rsid w:val="002B3220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2B3220"/>
    <w:rPr>
      <w:rFonts w:ascii="Courier New" w:hAnsi="Courier New" w:cs="Courier New"/>
    </w:rPr>
  </w:style>
  <w:style w:type="character" w:customStyle="1" w:styleId="WW8Num17z2">
    <w:name w:val="WW8Num17z2"/>
    <w:rsid w:val="002B3220"/>
    <w:rPr>
      <w:rFonts w:ascii="Wingdings" w:hAnsi="Wingdings" w:cs="Wingdings"/>
    </w:rPr>
  </w:style>
  <w:style w:type="character" w:customStyle="1" w:styleId="WW8Num17z3">
    <w:name w:val="WW8Num17z3"/>
    <w:rsid w:val="002B3220"/>
    <w:rPr>
      <w:rFonts w:ascii="Symbol" w:hAnsi="Symbol" w:cs="Symbol"/>
    </w:rPr>
  </w:style>
  <w:style w:type="character" w:customStyle="1" w:styleId="WW8Num24z1">
    <w:name w:val="WW8Num24z1"/>
    <w:rsid w:val="002B3220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2B322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2B3220"/>
    <w:rPr>
      <w:rFonts w:ascii="Courier New" w:hAnsi="Courier New" w:cs="Courier New"/>
    </w:rPr>
  </w:style>
  <w:style w:type="character" w:customStyle="1" w:styleId="WW8Num34z2">
    <w:name w:val="WW8Num34z2"/>
    <w:rsid w:val="002B3220"/>
    <w:rPr>
      <w:rFonts w:ascii="Wingdings" w:hAnsi="Wingdings" w:cs="Wingdings"/>
    </w:rPr>
  </w:style>
  <w:style w:type="character" w:customStyle="1" w:styleId="WW8Num34z3">
    <w:name w:val="WW8Num34z3"/>
    <w:rsid w:val="002B3220"/>
    <w:rPr>
      <w:rFonts w:ascii="Symbol" w:hAnsi="Symbol" w:cs="Symbol"/>
    </w:rPr>
  </w:style>
  <w:style w:type="character" w:customStyle="1" w:styleId="WW8Num36z1">
    <w:name w:val="WW8Num36z1"/>
    <w:rsid w:val="002B3220"/>
    <w:rPr>
      <w:rFonts w:ascii="Symbol" w:hAnsi="Symbol" w:cs="Symbol"/>
    </w:rPr>
  </w:style>
  <w:style w:type="character" w:customStyle="1" w:styleId="WW8Num39z0">
    <w:name w:val="WW8Num39z0"/>
    <w:rsid w:val="002B3220"/>
    <w:rPr>
      <w:rFonts w:ascii="Symbol" w:hAnsi="Symbol" w:cs="Symbol"/>
    </w:rPr>
  </w:style>
  <w:style w:type="character" w:customStyle="1" w:styleId="WW8Num39z1">
    <w:name w:val="WW8Num39z1"/>
    <w:rsid w:val="002B3220"/>
    <w:rPr>
      <w:rFonts w:ascii="Courier New" w:hAnsi="Courier New" w:cs="Courier New"/>
    </w:rPr>
  </w:style>
  <w:style w:type="character" w:customStyle="1" w:styleId="WW8Num39z2">
    <w:name w:val="WW8Num39z2"/>
    <w:rsid w:val="002B3220"/>
    <w:rPr>
      <w:rFonts w:ascii="Wingdings" w:hAnsi="Wingdings" w:cs="Wingdings"/>
    </w:rPr>
  </w:style>
  <w:style w:type="character" w:customStyle="1" w:styleId="WW8Num41z0">
    <w:name w:val="WW8Num41z0"/>
    <w:rsid w:val="002B3220"/>
    <w:rPr>
      <w:rFonts w:ascii="Symbol" w:hAnsi="Symbol" w:cs="Symbol"/>
    </w:rPr>
  </w:style>
  <w:style w:type="character" w:customStyle="1" w:styleId="WW8Num41z1">
    <w:name w:val="WW8Num41z1"/>
    <w:rsid w:val="002B3220"/>
    <w:rPr>
      <w:rFonts w:ascii="Courier New" w:hAnsi="Courier New" w:cs="Courier New"/>
    </w:rPr>
  </w:style>
  <w:style w:type="character" w:customStyle="1" w:styleId="WW8Num41z2">
    <w:name w:val="WW8Num41z2"/>
    <w:rsid w:val="002B3220"/>
    <w:rPr>
      <w:rFonts w:ascii="Wingdings" w:hAnsi="Wingdings" w:cs="Wingdings"/>
    </w:rPr>
  </w:style>
  <w:style w:type="character" w:customStyle="1" w:styleId="WW8Num42z0">
    <w:name w:val="WW8Num42z0"/>
    <w:rsid w:val="002B3220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2B3220"/>
    <w:rPr>
      <w:rFonts w:ascii="Courier New" w:hAnsi="Courier New" w:cs="Courier New"/>
    </w:rPr>
  </w:style>
  <w:style w:type="character" w:customStyle="1" w:styleId="WW8Num42z2">
    <w:name w:val="WW8Num42z2"/>
    <w:rsid w:val="002B3220"/>
    <w:rPr>
      <w:rFonts w:ascii="Wingdings" w:hAnsi="Wingdings" w:cs="Wingdings"/>
    </w:rPr>
  </w:style>
  <w:style w:type="character" w:customStyle="1" w:styleId="WW8Num42z3">
    <w:name w:val="WW8Num42z3"/>
    <w:rsid w:val="002B3220"/>
    <w:rPr>
      <w:rFonts w:ascii="Symbol" w:hAnsi="Symbol" w:cs="Symbol"/>
    </w:rPr>
  </w:style>
  <w:style w:type="character" w:customStyle="1" w:styleId="WW8Num44z0">
    <w:name w:val="WW8Num44z0"/>
    <w:rsid w:val="002B322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2B322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2B3220"/>
  </w:style>
  <w:style w:type="paragraph" w:customStyle="1" w:styleId="a3">
    <w:name w:val="Заголовок"/>
    <w:basedOn w:val="a"/>
    <w:next w:val="a4"/>
    <w:rsid w:val="002B322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2B3220"/>
    <w:pPr>
      <w:tabs>
        <w:tab w:val="left" w:pos="6660"/>
        <w:tab w:val="left" w:pos="9180"/>
      </w:tabs>
      <w:ind w:right="2466"/>
      <w:jc w:val="both"/>
    </w:pPr>
    <w:rPr>
      <w:sz w:val="28"/>
      <w:szCs w:val="28"/>
    </w:rPr>
  </w:style>
  <w:style w:type="paragraph" w:styleId="a5">
    <w:name w:val="List"/>
    <w:basedOn w:val="a4"/>
    <w:rsid w:val="002B3220"/>
    <w:rPr>
      <w:rFonts w:cs="Mangal"/>
    </w:rPr>
  </w:style>
  <w:style w:type="paragraph" w:styleId="a6">
    <w:name w:val="caption"/>
    <w:basedOn w:val="a"/>
    <w:qFormat/>
    <w:rsid w:val="002B322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B322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2B3220"/>
    <w:rPr>
      <w:sz w:val="28"/>
      <w:szCs w:val="20"/>
    </w:rPr>
  </w:style>
  <w:style w:type="paragraph" w:customStyle="1" w:styleId="31">
    <w:name w:val="Основной текст 31"/>
    <w:basedOn w:val="a"/>
    <w:rsid w:val="002B3220"/>
    <w:pPr>
      <w:jc w:val="both"/>
    </w:pPr>
    <w:rPr>
      <w:szCs w:val="20"/>
    </w:rPr>
  </w:style>
  <w:style w:type="paragraph" w:styleId="a7">
    <w:name w:val="Body Text Indent"/>
    <w:basedOn w:val="a"/>
    <w:rsid w:val="002B3220"/>
    <w:pPr>
      <w:shd w:val="clear" w:color="auto" w:fill="FFFFFF"/>
      <w:spacing w:before="322" w:line="326" w:lineRule="exact"/>
      <w:ind w:right="10" w:firstLine="708"/>
      <w:jc w:val="both"/>
    </w:pPr>
    <w:rPr>
      <w:spacing w:val="1"/>
      <w:sz w:val="28"/>
      <w:szCs w:val="28"/>
    </w:rPr>
  </w:style>
  <w:style w:type="paragraph" w:customStyle="1" w:styleId="210">
    <w:name w:val="Основной текст с отступом 21"/>
    <w:basedOn w:val="a"/>
    <w:rsid w:val="002B3220"/>
    <w:pPr>
      <w:widowControl w:val="0"/>
      <w:shd w:val="clear" w:color="auto" w:fill="FFFFFF"/>
      <w:autoSpaceDE w:val="0"/>
      <w:spacing w:before="322" w:line="326" w:lineRule="exact"/>
      <w:ind w:right="10" w:firstLine="360"/>
      <w:jc w:val="both"/>
    </w:pPr>
    <w:rPr>
      <w:spacing w:val="1"/>
      <w:sz w:val="28"/>
      <w:szCs w:val="28"/>
    </w:rPr>
  </w:style>
  <w:style w:type="paragraph" w:customStyle="1" w:styleId="ConsPlusNormal">
    <w:name w:val="ConsPlusNormal"/>
    <w:rsid w:val="002B322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2B322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nformat">
    <w:name w:val="ConsPlusNonformat"/>
    <w:rsid w:val="002B3220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310">
    <w:name w:val="Основной текст с отступом 31"/>
    <w:basedOn w:val="a"/>
    <w:rsid w:val="002B3220"/>
    <w:pPr>
      <w:ind w:firstLine="708"/>
    </w:pPr>
    <w:rPr>
      <w:sz w:val="28"/>
      <w:szCs w:val="28"/>
    </w:rPr>
  </w:style>
  <w:style w:type="paragraph" w:customStyle="1" w:styleId="a8">
    <w:name w:val="Содержимое таблицы"/>
    <w:basedOn w:val="a"/>
    <w:rsid w:val="002B3220"/>
    <w:pPr>
      <w:suppressLineNumbers/>
    </w:pPr>
  </w:style>
  <w:style w:type="paragraph" w:customStyle="1" w:styleId="a9">
    <w:name w:val="Заголовок таблицы"/>
    <w:basedOn w:val="a8"/>
    <w:rsid w:val="002B3220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06CF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06CFB"/>
    <w:rPr>
      <w:rFonts w:ascii="Tahoma" w:hAnsi="Tahoma" w:cs="Tahoma"/>
      <w:sz w:val="16"/>
      <w:szCs w:val="16"/>
      <w:lang w:eastAsia="zh-CN"/>
    </w:rPr>
  </w:style>
  <w:style w:type="table" w:styleId="ac">
    <w:name w:val="Table Grid"/>
    <w:basedOn w:val="a1"/>
    <w:uiPriority w:val="59"/>
    <w:rsid w:val="00404F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C6594-0115-4E7B-9934-4DD4D673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Тацинского сельского поселения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User</cp:lastModifiedBy>
  <cp:revision>6</cp:revision>
  <cp:lastPrinted>2019-02-12T13:12:00Z</cp:lastPrinted>
  <dcterms:created xsi:type="dcterms:W3CDTF">2019-02-06T08:21:00Z</dcterms:created>
  <dcterms:modified xsi:type="dcterms:W3CDTF">2019-03-26T07:21:00Z</dcterms:modified>
</cp:coreProperties>
</file>