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AF" w:rsidRPr="002A34AF" w:rsidRDefault="002A34AF" w:rsidP="002A34AF">
      <w:pPr>
        <w:keepNext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A34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909C137" wp14:editId="5646089D">
            <wp:extent cx="620395" cy="755650"/>
            <wp:effectExtent l="0" t="0" r="8255" b="6350"/>
            <wp:docPr id="1" name="Рисунок 1" descr="Описание: 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4AF" w:rsidRPr="002A34AF" w:rsidRDefault="002A34AF" w:rsidP="00F81F9C">
      <w:pPr>
        <w:keepNext/>
        <w:spacing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A34AF">
        <w:rPr>
          <w:rFonts w:ascii="Times New Roman" w:hAnsi="Times New Roman" w:cs="Times New Roman"/>
          <w:b/>
          <w:sz w:val="28"/>
          <w:szCs w:val="28"/>
        </w:rPr>
        <w:t>АДМИНИСТРАЦИЯ ТАЦИНСКОГО СЕЛЬСКОГО ПОСЕЛЕНИЯ</w:t>
      </w:r>
    </w:p>
    <w:p w:rsidR="002A34AF" w:rsidRPr="002A34AF" w:rsidRDefault="002A34AF" w:rsidP="00F81F9C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34AF">
        <w:rPr>
          <w:rFonts w:ascii="Times New Roman" w:hAnsi="Times New Roman" w:cs="Times New Roman"/>
          <w:sz w:val="28"/>
          <w:szCs w:val="28"/>
        </w:rPr>
        <w:t>Тацинского района Ростовской  области</w:t>
      </w:r>
    </w:p>
    <w:p w:rsidR="002A34AF" w:rsidRPr="002A34AF" w:rsidRDefault="002A34AF" w:rsidP="00CC3A2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4A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F905D4" wp14:editId="3961746D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proofErr w:type="gramStart"/>
      <w:r w:rsidRPr="002A34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34AF">
        <w:rPr>
          <w:rFonts w:ascii="Times New Roman" w:hAnsi="Times New Roman" w:cs="Times New Roman"/>
          <w:sz w:val="28"/>
          <w:szCs w:val="28"/>
        </w:rPr>
        <w:t xml:space="preserve">  О  С  Т А Н О В Л Е Н И Е</w:t>
      </w:r>
    </w:p>
    <w:p w:rsidR="002A34AF" w:rsidRPr="002A34AF" w:rsidRDefault="002A34AF" w:rsidP="002A34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4A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A34AF">
        <w:rPr>
          <w:rFonts w:ascii="Times New Roman" w:hAnsi="Times New Roman" w:cs="Times New Roman"/>
          <w:sz w:val="28"/>
          <w:szCs w:val="28"/>
        </w:rPr>
        <w:tab/>
      </w:r>
      <w:r w:rsidRPr="002A34AF">
        <w:rPr>
          <w:rFonts w:ascii="Times New Roman" w:hAnsi="Times New Roman" w:cs="Times New Roman"/>
          <w:sz w:val="28"/>
          <w:szCs w:val="28"/>
        </w:rPr>
        <w:tab/>
      </w:r>
      <w:r w:rsidRPr="002A34AF">
        <w:rPr>
          <w:rFonts w:ascii="Times New Roman" w:hAnsi="Times New Roman" w:cs="Times New Roman"/>
          <w:sz w:val="28"/>
          <w:szCs w:val="28"/>
        </w:rPr>
        <w:tab/>
      </w:r>
      <w:r w:rsidRPr="002A34AF">
        <w:rPr>
          <w:rFonts w:ascii="Times New Roman" w:hAnsi="Times New Roman" w:cs="Times New Roman"/>
          <w:sz w:val="28"/>
          <w:szCs w:val="28"/>
        </w:rPr>
        <w:tab/>
      </w:r>
      <w:r w:rsidRPr="002A34AF">
        <w:rPr>
          <w:rFonts w:ascii="Times New Roman" w:hAnsi="Times New Roman" w:cs="Times New Roman"/>
          <w:sz w:val="28"/>
          <w:szCs w:val="28"/>
        </w:rPr>
        <w:tab/>
      </w:r>
      <w:r w:rsidRPr="002A34AF">
        <w:rPr>
          <w:rFonts w:ascii="Times New Roman" w:hAnsi="Times New Roman" w:cs="Times New Roman"/>
          <w:sz w:val="28"/>
          <w:szCs w:val="28"/>
        </w:rPr>
        <w:tab/>
      </w:r>
    </w:p>
    <w:p w:rsidR="00F81F9C" w:rsidRDefault="002A34AF" w:rsidP="002927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4AF">
        <w:rPr>
          <w:rFonts w:ascii="Times New Roman" w:hAnsi="Times New Roman" w:cs="Times New Roman"/>
          <w:sz w:val="28"/>
          <w:szCs w:val="28"/>
        </w:rPr>
        <w:t>«</w:t>
      </w:r>
      <w:r w:rsidR="00CC3A26">
        <w:rPr>
          <w:rFonts w:ascii="Times New Roman" w:hAnsi="Times New Roman" w:cs="Times New Roman"/>
          <w:sz w:val="28"/>
          <w:szCs w:val="28"/>
        </w:rPr>
        <w:t>01</w:t>
      </w:r>
      <w:r w:rsidRPr="002A34AF">
        <w:rPr>
          <w:rFonts w:ascii="Times New Roman" w:hAnsi="Times New Roman" w:cs="Times New Roman"/>
          <w:sz w:val="28"/>
          <w:szCs w:val="28"/>
        </w:rPr>
        <w:t>»</w:t>
      </w:r>
      <w:r w:rsidR="00CC3A2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F81F9C">
        <w:rPr>
          <w:rFonts w:ascii="Times New Roman" w:hAnsi="Times New Roman" w:cs="Times New Roman"/>
          <w:sz w:val="28"/>
          <w:szCs w:val="28"/>
        </w:rPr>
        <w:t xml:space="preserve"> </w:t>
      </w:r>
      <w:r w:rsidRPr="002A34AF">
        <w:rPr>
          <w:rFonts w:ascii="Times New Roman" w:hAnsi="Times New Roman" w:cs="Times New Roman"/>
          <w:sz w:val="28"/>
          <w:szCs w:val="28"/>
        </w:rPr>
        <w:t xml:space="preserve">2022 г.                 </w:t>
      </w:r>
      <w:r w:rsidRPr="002A34AF">
        <w:rPr>
          <w:rFonts w:ascii="Times New Roman" w:hAnsi="Times New Roman" w:cs="Times New Roman"/>
          <w:sz w:val="28"/>
          <w:szCs w:val="28"/>
        </w:rPr>
        <w:tab/>
        <w:t xml:space="preserve">        № </w:t>
      </w:r>
      <w:r w:rsidR="00CC3A26">
        <w:rPr>
          <w:rFonts w:ascii="Times New Roman" w:hAnsi="Times New Roman" w:cs="Times New Roman"/>
          <w:sz w:val="28"/>
          <w:szCs w:val="28"/>
        </w:rPr>
        <w:t>192</w:t>
      </w:r>
      <w:r w:rsidRPr="002A34A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81F9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34AF">
        <w:rPr>
          <w:rFonts w:ascii="Times New Roman" w:hAnsi="Times New Roman" w:cs="Times New Roman"/>
          <w:sz w:val="28"/>
          <w:szCs w:val="28"/>
        </w:rPr>
        <w:t>ст. Тацинская</w:t>
      </w:r>
    </w:p>
    <w:p w:rsidR="00292797" w:rsidRDefault="00292797" w:rsidP="0029279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6E" w:rsidRPr="00C3592F" w:rsidRDefault="00B3636E" w:rsidP="00B3636E">
      <w:pPr>
        <w:spacing w:after="0" w:line="240" w:lineRule="auto"/>
        <w:ind w:right="3547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  <w:r w:rsidRPr="00C3592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D5636F" w:rsidRDefault="00D5636F" w:rsidP="001C3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C3A26" w:rsidRDefault="00CC3A26" w:rsidP="00C3592F">
      <w:pPr>
        <w:spacing w:after="14" w:line="240" w:lineRule="auto"/>
        <w:ind w:right="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592F" w:rsidRPr="00C3592F" w:rsidRDefault="00B3636E" w:rsidP="00C3592F">
      <w:pPr>
        <w:spacing w:after="14" w:line="240" w:lineRule="auto"/>
        <w:ind w:right="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Жилищным</w:t>
      </w:r>
      <w:r w:rsidR="00330EC8"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кодексом 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Федерации, Федеральным </w:t>
      </w:r>
      <w:r w:rsid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 от 01.10.2003 № 131–ФЗ "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общих принципах организации местного самоуп</w:t>
      </w:r>
      <w:r w:rsid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равления в Российской Федерации"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 Правительства Российс</w:t>
      </w:r>
      <w:r w:rsidR="00CE41E7"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кой Федерации от 28.01.2006 № 47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proofErr w:type="gramStart"/>
      <w:r w:rsidR="00330EC8"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proofErr w:type="gramEnd"/>
      <w:r w:rsidR="00330EC8"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30EC8"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мом и жилого дома садовым домом"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30EC8"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</w:t>
      </w:r>
      <w:r w:rsidR="00C3592F"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муниципального образования </w:t>
      </w:r>
      <w:bookmarkStart w:id="0" w:name="_Hlk94089191"/>
      <w:bookmarkStart w:id="1" w:name="_Hlk94090791"/>
      <w:r w:rsidR="00F81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F81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Тацинское</w:t>
      </w:r>
      <w:proofErr w:type="spellEnd"/>
      <w:r w:rsidR="00C3592F"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</w:t>
      </w:r>
      <w:bookmarkEnd w:id="0"/>
      <w:bookmarkEnd w:id="1"/>
      <w:r w:rsidR="00F81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3592F"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администрация </w:t>
      </w:r>
      <w:r w:rsidR="00F81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Тацинского</w:t>
      </w:r>
      <w:r w:rsidR="00C3592F"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330EC8" w:rsidRPr="00330EC8" w:rsidRDefault="00330EC8" w:rsidP="00330EC8">
      <w:pPr>
        <w:spacing w:after="14" w:line="240" w:lineRule="auto"/>
        <w:ind w:right="56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D6EE9" w:rsidRDefault="00AD6EE9" w:rsidP="00A66AC9">
      <w:pPr>
        <w:shd w:val="clear" w:color="auto" w:fill="FFFFFF"/>
        <w:spacing w:after="24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B3636E" w:rsidRDefault="00B3636E" w:rsidP="00B3636E">
      <w:pPr>
        <w:numPr>
          <w:ilvl w:val="0"/>
          <w:numId w:val="33"/>
        </w:numPr>
        <w:spacing w:after="14" w:line="240" w:lineRule="auto"/>
        <w:ind w:left="0" w:right="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межведомственную комиссию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BF282D" w:rsidRDefault="00BF282D" w:rsidP="00B3636E">
      <w:pPr>
        <w:numPr>
          <w:ilvl w:val="0"/>
          <w:numId w:val="33"/>
        </w:numPr>
        <w:spacing w:after="14" w:line="240" w:lineRule="auto"/>
        <w:ind w:left="0" w:right="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прилагаемые:</w:t>
      </w:r>
    </w:p>
    <w:p w:rsidR="00BF282D" w:rsidRDefault="00BF282D" w:rsidP="00BF282D">
      <w:pPr>
        <w:spacing w:after="14" w:line="240" w:lineRule="auto"/>
        <w:ind w:right="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Pr="00BF28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282D" w:rsidRDefault="00BF282D" w:rsidP="00BF282D">
      <w:pPr>
        <w:spacing w:after="14" w:line="240" w:lineRule="auto"/>
        <w:ind w:right="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межведомственной комиссии по вопросам признания помещения жилым помещением, жилого помещения непригодным для проживания многоквартирного дома аварийным и подлежащим сносу или реконструкции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92F" w:rsidRPr="00C3592F" w:rsidRDefault="00C3592F" w:rsidP="00C3592F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9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3. Настоящее постановление подлежит официальному опубликованию (обнародованию) в установленном порядке. </w:t>
      </w:r>
    </w:p>
    <w:p w:rsidR="00C3592F" w:rsidRPr="00C3592F" w:rsidRDefault="00C3592F" w:rsidP="00C3592F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3592F" w:rsidRDefault="00C3592F" w:rsidP="00C359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92F" w:rsidRDefault="00C3592F" w:rsidP="00C359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92F" w:rsidRPr="00C3592F" w:rsidRDefault="00C3592F" w:rsidP="00C359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C3592F" w:rsidRPr="00C3592F" w:rsidRDefault="00F81F9C" w:rsidP="00C359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Тацинского</w:t>
      </w:r>
      <w:r w:rsidR="00C3592F"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3592F"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3592F"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3592F"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92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CC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="00292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</w:t>
      </w:r>
      <w:proofErr w:type="spellEnd"/>
      <w:r w:rsidR="00292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Вакулич</w:t>
      </w:r>
    </w:p>
    <w:p w:rsidR="00D003A3" w:rsidRDefault="00D003A3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03A3" w:rsidRDefault="00D003A3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03A3" w:rsidRDefault="00D003A3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3A26" w:rsidRDefault="00CC3A26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3A26" w:rsidRDefault="00CC3A26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3A26" w:rsidRDefault="00CC3A26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3A26" w:rsidRDefault="00CC3A26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4939" w:rsidRPr="004826FA" w:rsidRDefault="00234939" w:rsidP="00234939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УТВЕРЖДЕНО</w:t>
      </w:r>
    </w:p>
    <w:p w:rsidR="00234939" w:rsidRPr="004826FA" w:rsidRDefault="00234939" w:rsidP="00234939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</w:t>
      </w:r>
      <w:r w:rsidR="003623C8" w:rsidRPr="00362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F81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Тацинского</w:t>
      </w:r>
      <w:r w:rsidR="00C3592F"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</w:p>
    <w:p w:rsidR="00DA2217" w:rsidRPr="004826FA" w:rsidRDefault="00234939" w:rsidP="00234939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CC3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01.08.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CC3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 № </w:t>
      </w:r>
      <w:r w:rsidR="00CC3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F74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</w:p>
    <w:p w:rsidR="00DA2217" w:rsidRPr="004826FA" w:rsidRDefault="00DA2217" w:rsidP="00DA2217">
      <w:pPr>
        <w:spacing w:after="2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C3D68" w:rsidRPr="004826FA" w:rsidRDefault="001C3D68" w:rsidP="001C3D68">
      <w:pPr>
        <w:spacing w:after="0" w:line="240" w:lineRule="auto"/>
        <w:ind w:left="11" w:right="62" w:hanging="1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ПОЛОЖЕНИЕ</w:t>
      </w:r>
      <w:r w:rsidR="00DA2217" w:rsidRPr="004826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CE41E7" w:rsidRPr="004826FA" w:rsidRDefault="00DA2217" w:rsidP="001C3D68">
      <w:pPr>
        <w:spacing w:after="0" w:line="240" w:lineRule="auto"/>
        <w:ind w:left="11" w:right="62" w:hanging="1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межведомственной комиссии </w:t>
      </w:r>
      <w:r w:rsidR="001C3D68" w:rsidRPr="004826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вопросам признания помещения </w:t>
      </w:r>
      <w:r w:rsidRPr="004826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жилым помещением, жилого помещения непригодным для проживания, многоквартирного до</w:t>
      </w:r>
      <w:r w:rsidR="001C3D68" w:rsidRPr="004826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ма аварийным и подлежащим сносу или </w:t>
      </w:r>
      <w:r w:rsidRPr="004826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реконструкции</w:t>
      </w:r>
    </w:p>
    <w:p w:rsidR="001C3D68" w:rsidRPr="004826FA" w:rsidRDefault="001C3D68" w:rsidP="00CE41E7">
      <w:pPr>
        <w:spacing w:after="23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E41E7" w:rsidRPr="004826FA" w:rsidRDefault="00CE41E7" w:rsidP="00CE41E7">
      <w:pPr>
        <w:spacing w:after="23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Общие положения</w:t>
      </w:r>
      <w:r w:rsidRPr="004826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EB51C9" w:rsidRPr="004826FA" w:rsidRDefault="00EB51C9" w:rsidP="00DA2217">
      <w:pPr>
        <w:spacing w:after="23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Настоящее Положение о межведомственной комиссии </w:t>
      </w:r>
      <w:r w:rsidR="00CE41E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вопросам признания помещения жилым помещением, жилого помещения непригодным для проживания, многоквартирного дома аварийным и подл</w:t>
      </w:r>
      <w:r w:rsidR="001C3D68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ежащим сносу или реконструкции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- Положение) устанавливает порядок организации ее работы.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proofErr w:type="gramStart"/>
      <w:r w:rsidR="00CE41E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Межведомственная комиссия по вопросам признания помещения жилым помещением, жилого помещения непригодным для проживания, многоквартирного дома аварийным и подл</w:t>
      </w:r>
      <w:r w:rsidR="001C3D68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ежащим сносу или реконструкции </w:t>
      </w:r>
      <w:r w:rsidR="00CE41E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Комиссия)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постоянно действующим коллегиальным органом для оценки и обследования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23493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</w:t>
      </w:r>
      <w:r w:rsidR="00C3592F" w:rsidRPr="00C35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81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Тацинского</w:t>
      </w:r>
      <w:r w:rsidR="00C3592F"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 исключением случаев, предусмотренных</w:t>
      </w:r>
      <w:proofErr w:type="gramEnd"/>
      <w:r w:rsidR="00CE41E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E41E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пунктом 7(1)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</w:t>
      </w:r>
      <w:r w:rsidR="00CE41E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твержденного п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остановлением Правительства Российской Федерации от 28</w:t>
      </w:r>
      <w:r w:rsidR="00CE41E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.01.2006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41E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47 (далее - Постановление №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47), в целях принятия решения о признании помещения жилым помещением, жилого помещения пригодным (непригодным) для проживания граждан, </w:t>
      </w:r>
      <w:r w:rsidR="00EB743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</w:t>
      </w:r>
      <w:proofErr w:type="gramEnd"/>
      <w:r w:rsidR="00EB743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многоквартирного дома аварийным и под</w:t>
      </w:r>
      <w:r w:rsidR="00EB743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лежащим сносу или реконструкции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Комиссия осуществляет свою деятельность в соответствии с законами Российской Федерации, постановлениями Правительства Российской Федерации, законами</w:t>
      </w:r>
      <w:r w:rsid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Ростовской области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E41E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Уставом </w:t>
      </w:r>
      <w:r w:rsidR="001C3D68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="003623C8" w:rsidRPr="0036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F8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Тацинское</w:t>
      </w:r>
      <w:proofErr w:type="spellEnd"/>
      <w:r w:rsid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5A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C3D68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иными муниципальными правовыми актами,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настоящим Положением. </w:t>
      </w:r>
    </w:p>
    <w:p w:rsidR="00EB51C9" w:rsidRPr="004826FA" w:rsidRDefault="00EB51C9" w:rsidP="00EB5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EB51C9" w:rsidRPr="004826FA" w:rsidRDefault="00EB51C9" w:rsidP="00EB5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826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</w:t>
      </w:r>
      <w:proofErr w:type="spellEnd"/>
      <w:r w:rsidRPr="004826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Основные задачи</w:t>
      </w:r>
      <w:r w:rsidR="00EB7436" w:rsidRPr="004826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функции</w:t>
      </w:r>
      <w:r w:rsidRPr="004826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Комиссии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EB7436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задачей Комиссии является </w:t>
      </w:r>
      <w:r w:rsidR="001C3D68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и обследование помещения</w:t>
      </w:r>
      <w:r w:rsidR="00EB743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(многоквартирного дома) на предмет соответствия требованиям Постановления       № 47</w:t>
      </w:r>
      <w:r w:rsidR="001C3D68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целях признания </w:t>
      </w:r>
      <w:r w:rsidR="00EB743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помещения </w:t>
      </w:r>
      <w:r w:rsidR="001C3D68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жилым помещением, жилого помещения </w:t>
      </w:r>
      <w:r w:rsidR="001C3D68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пригодным (непригодным) для проживания граждан, многоквартирного дома аварийным и под</w:t>
      </w:r>
      <w:r w:rsidR="00EB743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лежащим сносу или реконструкции.</w:t>
      </w:r>
    </w:p>
    <w:p w:rsidR="00EB7436" w:rsidRPr="004826FA" w:rsidRDefault="00EB7436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функциями Комиссии являются:</w:t>
      </w:r>
    </w:p>
    <w:p w:rsidR="00EB7436" w:rsidRPr="004826FA" w:rsidRDefault="00EB7436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 и рассмотрение заявления и прилагаемых к нему обосновывающих документов, а также иных документов, предусмотренных </w:t>
      </w:r>
      <w:hyperlink r:id="rId10" w:history="1">
        <w:r w:rsidRPr="004826FA">
          <w:rPr>
            <w:rStyle w:val="af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абзацем первым       пункта 42</w:t>
        </w:r>
      </w:hyperlink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№ 47; </w:t>
      </w:r>
    </w:p>
    <w:p w:rsidR="00EB7436" w:rsidRPr="004826FA" w:rsidRDefault="00EB7436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признании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жилого помещения соответствующим (не соответствующим) установленным в </w:t>
      </w:r>
      <w:r w:rsidR="007A2A1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Постановлении № 47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требованиям; </w:t>
      </w:r>
    </w:p>
    <w:p w:rsidR="00EB7436" w:rsidRPr="004826FA" w:rsidRDefault="00EB7436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 </w:t>
      </w:r>
    </w:p>
    <w:p w:rsidR="00EB7436" w:rsidRPr="004826FA" w:rsidRDefault="007A2A1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</w:t>
      </w:r>
      <w:r w:rsidR="00EB743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оценке пригодности (непригодности) жилых помещений для постоянного проживания; </w:t>
      </w:r>
    </w:p>
    <w:p w:rsidR="00EB7436" w:rsidRPr="004826FA" w:rsidRDefault="00EB7436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заключения в порядке, предусмотренном</w:t>
      </w:r>
      <w:r w:rsidR="007A2A1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пунктом 47 Постановления № 47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форме согласно</w:t>
      </w:r>
      <w:r w:rsidR="007A2A1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приложению</w:t>
      </w:r>
      <w:r w:rsidR="00B3184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</w:t>
      </w:r>
      <w:r w:rsidR="007A2A1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Положению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- заключение); </w:t>
      </w:r>
    </w:p>
    <w:p w:rsidR="00EB7436" w:rsidRPr="004826FA" w:rsidRDefault="00EB7436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акта обследовани</w:t>
      </w:r>
      <w:r w:rsidR="007A2A1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помещения (в случае принятия К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омиссией решения о необходимости проведения обследования)</w:t>
      </w:r>
      <w:r w:rsidR="00B3184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форме согласно приложению № 2 к настоящему Положению (далее – акт)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A53AA0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К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омиссией на основании выводов и рекомендаций, указанных в акте, заключения. </w:t>
      </w:r>
      <w:r w:rsidR="00A53AA0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решение К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специализированной организации, проводящей обследование; </w:t>
      </w:r>
    </w:p>
    <w:p w:rsidR="00EB7436" w:rsidRPr="004826FA" w:rsidRDefault="00EB7436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передача </w:t>
      </w:r>
      <w:r w:rsidR="00A53AA0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заключения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заявителю и собственнику жилого помещения. </w:t>
      </w:r>
    </w:p>
    <w:p w:rsidR="00EB51C9" w:rsidRPr="004826FA" w:rsidRDefault="00EB51C9" w:rsidP="00A53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51C9" w:rsidRPr="004826FA" w:rsidRDefault="00EB51C9" w:rsidP="00EB5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826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</w:t>
      </w:r>
      <w:proofErr w:type="spellEnd"/>
      <w:r w:rsidRPr="004826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Порядок формирования Комиссии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B51C9" w:rsidRPr="004826FA" w:rsidRDefault="00EB51C9" w:rsidP="00EB5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A53AA0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Состав Комиссии утверждается постановлением администрации</w:t>
      </w:r>
      <w:r w:rsidR="00C3592F" w:rsidRPr="00C35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81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Тацинского</w:t>
      </w:r>
      <w:r w:rsidR="00C3592F"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A53AA0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В состав Комиссии включаются: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представители </w:t>
      </w:r>
      <w:r w:rsidR="003623C8" w:rsidRPr="00362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C3592F" w:rsidRPr="00C35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81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Тацинского</w:t>
      </w:r>
      <w:r w:rsidR="00C3592F"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p13"/>
      <w:bookmarkEnd w:id="2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человека (далее - органы государственного надзора (контроля), а также в случае необходимости, в том числе в случае проведения обследования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помещений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основании сформированного и утвержденного субъектом Российской Федерации на основании сведений из Единого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</w:t>
      </w:r>
      <w:r w:rsidR="00A53AA0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зультатов инженерных</w:t>
      </w:r>
      <w:proofErr w:type="gramEnd"/>
      <w:r w:rsidR="00A53AA0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изысканий;</w:t>
      </w:r>
    </w:p>
    <w:p w:rsidR="00CD3A16" w:rsidRPr="004826FA" w:rsidRDefault="00A53AA0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специализированные организации и квалифицированные экспе</w:t>
      </w:r>
      <w:r w:rsidR="00CD3A1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рты (с правом решающего голоса);</w:t>
      </w:r>
    </w:p>
    <w:p w:rsidR="00A53AA0" w:rsidRPr="004826FA" w:rsidRDefault="00A53AA0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собственники (уполномоченные ими лица)</w:t>
      </w:r>
      <w:r w:rsidR="00CD3A1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правом совещательного голоса)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помещений, в отношении которых рассматривается вопрос на заседании </w:t>
      </w:r>
      <w:r w:rsidR="00CD3A1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омиссии. 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Члены Комиссии извещаются о дате, времени и месте обследования помещения и (или) о дате, времени и месте заседания Комиссии </w:t>
      </w:r>
      <w:proofErr w:type="spell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факсограммой</w:t>
      </w:r>
      <w:proofErr w:type="spell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телефонограммой не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позднее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за 3 календарных дня до даты обследования помещения и (или) заседания Комиссии. </w:t>
      </w:r>
    </w:p>
    <w:p w:rsidR="00EB51C9" w:rsidRPr="004826FA" w:rsidRDefault="00CD3A16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привлечении к работе в Комиссии 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правом совещательного голоса собственник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жилого помещения (уполномоченного им лица), и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нформация о дате, времени обследования помещения и (или) о дате, времени и месте заседания Комиссии направляется в письменной форме посредством почтового отправления с уведомлением о вручении либо телефонограммой не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позднее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за 3 календарных дня до даты обследования помещения и (или) заседания Комиссии.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учреждению) 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оцениваемое имущество принадлежит на соответствующем вещном праве (далее - правообладатель).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неявки собственника жилого помещения (правообладателя), указанного в настоящем пункте, на обследование помещения и (или) на заседание Комиссии при условии надлежащего уведомления о времени и месте заседания Комиссии заседание Комиссии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решение Комиссией принимается в его отсутствие. </w:t>
      </w:r>
    </w:p>
    <w:p w:rsidR="00CD3A16" w:rsidRPr="004826FA" w:rsidRDefault="00EB51C9" w:rsidP="004826FA">
      <w:pPr>
        <w:tabs>
          <w:tab w:val="left" w:pos="1276"/>
        </w:tabs>
        <w:spacing w:after="14" w:line="240" w:lineRule="auto"/>
        <w:ind w:left="10" w:right="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r w:rsidR="00CD3A1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Работой Комиссии руководит председатель Комиссии.</w:t>
      </w:r>
    </w:p>
    <w:p w:rsidR="00CD3A16" w:rsidRPr="004826FA" w:rsidRDefault="00CD3A16" w:rsidP="004826FA">
      <w:pPr>
        <w:tabs>
          <w:tab w:val="left" w:pos="1276"/>
        </w:tabs>
        <w:spacing w:after="14" w:line="240" w:lineRule="auto"/>
        <w:ind w:left="10" w:right="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период отсутствия или болезни председателя Комиссии работой Комиссии руководит заместитель председателя Комиссии с правом подписи соответствующих документов. </w:t>
      </w:r>
    </w:p>
    <w:p w:rsidR="00EB51C9" w:rsidRPr="004826FA" w:rsidRDefault="00EB51C9" w:rsidP="004826FA">
      <w:pPr>
        <w:tabs>
          <w:tab w:val="left" w:pos="1276"/>
        </w:tabs>
        <w:spacing w:after="14" w:line="240" w:lineRule="auto"/>
        <w:ind w:left="10" w:right="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3.4. Председатель Комиссии: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 общее руководство, определяет место, дату и время проведения заседаний, утверждает повестку дня заседаний Комиссии;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председательствует на заседаниях Комиссии;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подписывает протоколы заседаний Комиссии;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дает поручения членам Комиссии; </w:t>
      </w:r>
    </w:p>
    <w:p w:rsidR="00B3184F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B3184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решений Комиссии. </w:t>
      </w:r>
    </w:p>
    <w:p w:rsidR="00EB51C9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Секретарь Комиссии обеспечивает: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 заявлений и прилагаемых к ним документов, их регистрацию;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повестки заседания Комиссии;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комплектацию материалов для проведения заседания Комиссии;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информирование членов Комиссии, заявителя и собственника жилого помещения о дате, времени и месте проведения заседания Комиссии;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протокола заседания Комиссии, выписок из протокола, заключения</w:t>
      </w:r>
      <w:r w:rsidR="00B3184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акта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копий протокола</w:t>
      </w:r>
      <w:r w:rsidR="00B3184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членам Комиссии</w:t>
      </w:r>
      <w:r w:rsidR="00B3184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иным заинтересованным лицам;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заключений Комиссии заинтересованным лицам.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отсутствия секретаря Комиссии его обязанности исполняет другой член Комиссии по решению председателя Комиссии. 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 Права и обязанности членов Комиссии.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Члены Комиссии вправе: 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запрашивать информацию у секретаря Комиссии по вопросам, относящимся к деятельности Комиссии; 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принимать участие в подготовке вопросов, выносимых на рассмотрение Комиссии; 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несогласия с принятым Комиссией решением выразить свое особое мнение в письменной форме для приложения его к заключению или акту. 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Члены Комиссии обязаны: 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присутствовать на заседаниях Комиссии; 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соблюдать конфиденциальность информации, не подлежащей разглашению и ставшей им известной в процессе работы Комиссии; 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выполнять поручения председателя Комиссии; 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невозможности по уважительной причине присутствовать на заседании Комиссии член Комиссии</w:t>
      </w:r>
      <w:r w:rsidR="0076039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извещает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этом в письменной форме секретаря Комиссии за 2 дня до дня заседания Комиссии. </w:t>
      </w:r>
    </w:p>
    <w:p w:rsidR="00EB51C9" w:rsidRPr="004826FA" w:rsidRDefault="00EB51C9" w:rsidP="00EB5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EB51C9" w:rsidRPr="004826FA" w:rsidRDefault="00EB51C9" w:rsidP="00EB5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826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IV</w:t>
      </w:r>
      <w:proofErr w:type="spellEnd"/>
      <w:r w:rsidRPr="004826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Порядок работы Комиссии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Основной формой работы Комиссии являются заседания, созываемые председателем Комиссии по мере поступления заявлений, и выезды на обследование жилых помещений, </w:t>
      </w:r>
      <w:r w:rsidR="0076039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многоквартирных и частных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домов. </w:t>
      </w:r>
    </w:p>
    <w:p w:rsidR="00EB51C9" w:rsidRPr="004826FA" w:rsidRDefault="0076039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p47"/>
      <w:bookmarkEnd w:id="3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Основанием проведения заседания Комиссии является заявление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заключение органов государственного надзора (контроля) по вопросам, отнесенным к их 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компетенции, либо заключение экспертизы жилого помещения, проведенной в соответствии с </w:t>
      </w:r>
      <w:hyperlink r:id="rId11" w:history="1">
        <w:r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r w:rsidR="00EB51C9"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остановлением</w:t>
        </w:r>
      </w:hyperlink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Российской Федерации от 21</w:t>
      </w:r>
      <w:r w:rsidR="0023493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.08.2019 № 1082 "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Правил проведения экспертизы жилого помещения, которому причинен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</w:t>
      </w:r>
      <w:r w:rsidR="0023493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и жилого дома садовым домом"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аявитель), либо сводный перечень объектов (жилых помещений).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</w:t>
      </w:r>
      <w:hyperlink w:anchor="p47" w:history="1">
        <w:r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абзацем первым</w:t>
        </w:r>
      </w:hyperlink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пункта. </w:t>
      </w:r>
    </w:p>
    <w:p w:rsidR="00EB51C9" w:rsidRPr="004826FA" w:rsidRDefault="0076039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p50"/>
      <w:bookmarkEnd w:id="4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Заявитель представляет в Комиссию следующие документы: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копии правоустанавливающих документов на жилое помещение, право на которое не зарегистрировано в Едином государственном реестре недвижимости;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нежилого помещения для признания его в дальнейшем жилым помещением - проект реконструкции нежилого помещения;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заключение специализированной организации по результатам обследования элементов ограждающих и несущих конструкций жилого помещения - в случае если Комиссией принято решение, что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Заявителем также могут быть представлены заявления, письма, жалобы граждан на неудовлетворительные условия проживания.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которого Комиссия предлагает собственнику помещения представить документы, указанные в настоящем пункте.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Комиссия проводит оценку на основании сводного перечня объектов (жилых помещений), представление документов, предусмотренных настоящим пунктом, не требуется. </w:t>
      </w:r>
    </w:p>
    <w:p w:rsidR="00EB51C9" w:rsidRPr="004826FA" w:rsidRDefault="0076039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4.4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получает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в электронной форме: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из Единого государственного реестра недвижимости о правах на жилое помещение;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технический паспорт жилого помещения, а для нежилых помещений - технический план;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заключения (акты) соответствующих органов государственного надзора (контроля), в случае если представление указанных документов в соответствии с </w:t>
      </w:r>
      <w:hyperlink r:id="rId12" w:history="1">
        <w:r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абзацем третьим пункта 44</w:t>
        </w:r>
      </w:hyperlink>
      <w:r w:rsidR="0076039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№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47 признано необходимым для принятия решения о признании жилого помещения соответствующим (не соответствующим) установленным в </w:t>
      </w:r>
      <w:hyperlink r:id="rId13" w:history="1">
        <w:r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Постановлении</w:t>
        </w:r>
      </w:hyperlink>
      <w:r w:rsidR="0076039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47 требованиям. </w:t>
      </w:r>
    </w:p>
    <w:p w:rsidR="00EB51C9" w:rsidRPr="004826FA" w:rsidRDefault="0076039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секретарь Комиссии не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позднее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за 20 календарных дней до даты начала работы Комиссии, а в случае проведения оценки жилых помещений, получивших повреждения в результате чрезвычайной ситуации, - не позднее чем за 15 календарных дней до даты начала работы Комиссии обязан в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письменной форме посредством почтового отправления с уведомлением о вручении, а также в форме электронного документа с использованием федеральной государс</w:t>
      </w:r>
      <w:r w:rsidR="0023493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твенной информационной системы "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Единый портал государственных </w:t>
      </w:r>
      <w:r w:rsidR="0023493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муниципальных услуг (функций)"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Единый портал)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уведомление на межведомственном портале по управлению государственной собственностью в информационно-телекоммуникационной сети Интернет.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 </w:t>
      </w:r>
    </w:p>
    <w:p w:rsidR="00EB51C9" w:rsidRPr="004826FA" w:rsidRDefault="0076039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p68"/>
      <w:bookmarkEnd w:id="5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4.6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в течение 20 календарных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регистрации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принимает решение (в виде заключения), указанное в </w:t>
      </w:r>
      <w:hyperlink w:anchor="p73" w:history="1">
        <w:r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</w:t>
        </w:r>
      </w:hyperlink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4.7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либо решение о проведении дополнительного обследования оцениваемого помещения.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 </w:t>
      </w:r>
    </w:p>
    <w:p w:rsidR="00EB51C9" w:rsidRPr="004826FA" w:rsidRDefault="0076039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случае непредставления з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аявителем документов, предусмотренных </w:t>
      </w:r>
      <w:hyperlink w:anchor="p50" w:history="1">
        <w:r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</w:t>
        </w:r>
      </w:hyperlink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4.3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срока, предусмотренного </w:t>
      </w:r>
      <w:hyperlink w:anchor="p68" w:history="1">
        <w:r w:rsidR="00EB51C9"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абзацем первым</w:t>
        </w:r>
      </w:hyperlink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пункта. </w:t>
      </w:r>
    </w:p>
    <w:p w:rsidR="00EB51C9" w:rsidRPr="004826FA" w:rsidRDefault="009639A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p73"/>
      <w:bookmarkEnd w:id="6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4.7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результатам работы Комиссия принимает одно из следующих решений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виде заключения)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оценке соответствия помещений и многоквартирных домов установленным требованиям: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соответствии помещения требованиям, предъявляемым к жилому помещению, и его пригодности для проживания;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 </w:t>
      </w:r>
      <w:hyperlink r:id="rId14" w:history="1">
        <w:r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="009639A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47; </w:t>
      </w:r>
    </w:p>
    <w:p w:rsidR="00EB51C9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выявлении оснований для признания помещения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непригодным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проживания; </w:t>
      </w:r>
    </w:p>
    <w:p w:rsidR="007812BD" w:rsidRPr="004826FA" w:rsidRDefault="007812BD" w:rsidP="00781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отсутствии оснований для признания жилого помещения </w:t>
      </w:r>
      <w:proofErr w:type="gramStart"/>
      <w:r w:rsidRPr="00781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непригодным</w:t>
      </w:r>
      <w:proofErr w:type="gramEnd"/>
      <w:r w:rsidRPr="00781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проживания;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выявлении оснований для признания многоквартирного дома аварийным и подлежащим реконструкции;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выявлении оснований для признания многоквартирного дома аварийным и подлежащим сносу;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отсутствии оснований для признания многоквартирного дома аварийным и подлежащим сносу или реконструкции.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 </w:t>
      </w:r>
    </w:p>
    <w:p w:rsidR="009639A7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принимается большинством голосов членов Комиссии и оформляется в виде заключения в 3 экземплярах с указанием основания принят</w:t>
      </w:r>
      <w:r w:rsidR="0023493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решения. Если число голосов "за" и "против"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Комиссии могут выразить свое особое мнение в письменной форме</w:t>
      </w:r>
      <w:r w:rsidR="009639A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приложить его к заключению. </w:t>
      </w:r>
    </w:p>
    <w:p w:rsidR="00EB51C9" w:rsidRPr="004826FA" w:rsidRDefault="009639A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4.8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обследования помещения Комиссия составляет в 3 экземплярах </w:t>
      </w:r>
      <w:hyperlink r:id="rId15" w:history="1">
        <w:r w:rsidR="00EB51C9"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акт</w:t>
        </w:r>
      </w:hyperlink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Участие в обследовании помещения лиц, указанных в </w:t>
      </w:r>
      <w:hyperlink w:anchor="p13" w:history="1">
        <w:r w:rsidR="00EB51C9"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абзаце третьем пункта 3.2</w:t>
        </w:r>
      </w:hyperlink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в случае их включения в состав Комиссии является обязательным. </w:t>
      </w:r>
    </w:p>
    <w:p w:rsidR="00EB51C9" w:rsidRPr="004826FA" w:rsidRDefault="009639A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4.9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Комиссия в течение 3 календарных дней со дня принятия Комиссией решения по итогам работы направляет: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p87"/>
      <w:bookmarkEnd w:id="7"/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экземпляра заключения, указанного в </w:t>
      </w:r>
      <w:hyperlink w:anchor="p73" w:history="1">
        <w:r w:rsidR="009639A7"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</w:t>
        </w:r>
      </w:hyperlink>
      <w:r w:rsidR="009639A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4.7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в соответствующий федеральный орган исполнительной власти,</w:t>
      </w:r>
      <w:r w:rsid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администрацию</w:t>
      </w:r>
      <w:r w:rsidR="00C3592F" w:rsidRPr="00C35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81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Тацинского</w:t>
      </w:r>
      <w:r w:rsidR="00C3592F"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Тацинского района Ростовской области</w:t>
      </w:r>
      <w:r w:rsid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последующего принятия решения, предусмотренного абзацем седьмым </w:t>
      </w:r>
      <w:hyperlink r:id="rId16" w:history="1">
        <w:r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 7</w:t>
        </w:r>
      </w:hyperlink>
      <w:r w:rsidR="009639A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№ 47, и направления з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 посредством почтового отправления с уведомлением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вручении или выдает под подпись; </w:t>
      </w:r>
    </w:p>
    <w:p w:rsidR="00EB51C9" w:rsidRPr="004826FA" w:rsidRDefault="009639A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экземпляр заключения з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аявителю и собственнику жилого помещения в случае принятия Комиссией решения об отсутствии оснований для признания многоквартирного дома аварийным и подлежащим сносу или реконструкции посредством почтового отправления с уведомлением о вручении или выдает под подпись. </w:t>
      </w:r>
    </w:p>
    <w:p w:rsidR="00EB51C9" w:rsidRPr="004826FA" w:rsidRDefault="009639A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4.10.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основаниям, предусмотренным </w:t>
      </w:r>
      <w:hyperlink r:id="rId17" w:history="1">
        <w:r w:rsidR="00EB51C9"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36</w:t>
        </w:r>
      </w:hyperlink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№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47, секретарь Комиссии направляет решение, указанное в </w:t>
      </w:r>
      <w:hyperlink w:anchor="p73" w:history="1">
        <w:r w:rsidR="00D01C75"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</w:t>
        </w:r>
      </w:hyperlink>
      <w:r w:rsidR="00D01C75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4.7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в соответствующий федеральный орган исполнительной власти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01C75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администрацию</w:t>
      </w:r>
      <w:r w:rsidR="003623C8" w:rsidRPr="0036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Тацинского</w:t>
      </w:r>
      <w:r w:rsidR="00C3592F"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D01C75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собственнику жилья и з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аявителю в письменной форме посредством почтового отправления с уведомлением о вручении, либо посредством информационно-телекоммуникационной сети Интернет или выдает под подпись не позднее рабочего дня, следующего за днем оформления решения Комиссии. </w:t>
      </w:r>
    </w:p>
    <w:p w:rsidR="00EB51C9" w:rsidRPr="004826FA" w:rsidRDefault="00D01C75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4.11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проведения капитального ремонта, реконструкции или перепланировки жилого помещения в соответствии с решением, принятым на основании заключения, Комиссия в месячный срок после уведомления собственником жилого помещения (уполномоченным лицом) об их завершении проводит осмотр жилого помещения, составляет акт и принимает соответствующее решение согласно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пункту 4.7 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Положения, которое доводит до заинтересованных лиц. </w:t>
      </w:r>
      <w:proofErr w:type="gramEnd"/>
    </w:p>
    <w:p w:rsidR="00EB51C9" w:rsidRPr="004826FA" w:rsidRDefault="00D01C75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4.12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Отдельные занимаемые инвалидами жилые помещения (комната, квартира) признаются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r:id="rId18" w:history="1">
        <w:r w:rsidR="00EB51C9"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20</w:t>
        </w:r>
      </w:hyperlink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обеспечения условий доступности для инвалидов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жилых помещений и общего имущества в многоквартирном доме, утвержденных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остановлением Правите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льства Российской Федерации от 09.07.2016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26FA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649 "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мерах по приспособлению жилых помещений и общего имущества в многоквартирном доме </w:t>
      </w:r>
      <w:r w:rsidR="004826FA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учетом потребностей инвалидов"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Комиссия оформляет в 3 экземплярах </w:t>
      </w:r>
      <w:hyperlink r:id="rId19" w:history="1">
        <w:r w:rsidR="00EB51C9"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заключение</w:t>
        </w:r>
      </w:hyperlink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признании жилого помещения непригодным для проживания указанных граждан и в 5-</w:t>
      </w:r>
      <w:proofErr w:type="spell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дневный</w:t>
      </w:r>
      <w:proofErr w:type="spell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направляет один экземпляр в соответствующий федеральный орган исполнительной власти,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администрацию</w:t>
      </w:r>
      <w:r w:rsidR="00C3592F" w:rsidRPr="00C35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81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Тацинского</w:t>
      </w:r>
      <w:r w:rsidR="00C3592F"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второй экземпляр з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аявителю (третий экземпляр остается в деле, сформированном Комиссией). </w:t>
      </w:r>
    </w:p>
    <w:p w:rsidR="00EB51C9" w:rsidRPr="004826FA" w:rsidRDefault="00EB51C9" w:rsidP="00EB5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EB51C9" w:rsidRPr="004826FA" w:rsidRDefault="00EB51C9" w:rsidP="00EB5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V. </w:t>
      </w:r>
      <w:r w:rsidR="00D01C75" w:rsidRPr="004826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Заключительные положения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D01C75" w:rsidRPr="004826FA" w:rsidRDefault="00D01C75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Заключение Комиссии является основанием для принятия администрацией</w:t>
      </w:r>
      <w:r w:rsidR="003623C8" w:rsidRPr="0036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Тацинского</w:t>
      </w:r>
      <w:r w:rsidR="00C3592F"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реконструкции.</w:t>
      </w:r>
    </w:p>
    <w:p w:rsidR="00D01C75" w:rsidRPr="004826FA" w:rsidRDefault="00D01C75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Комиссией проведена оценка жилых помещений жилищного фонда Российской Федерации, а также многоквартирного дома, находящегося в федеральной собственности, заключение Комиссии является основанием для принятия</w:t>
      </w:r>
      <w:r w:rsidR="00303CAF" w:rsidRPr="004826FA">
        <w:rPr>
          <w:color w:val="000000" w:themeColor="text1"/>
        </w:rPr>
        <w:t xml:space="preserve"> </w:t>
      </w:r>
      <w:r w:rsidR="00303CA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органом исполнительной власти, осуществляющим полномочия собственника помещения (многоквартирного дома),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</w:t>
      </w:r>
      <w:r w:rsidR="00303CA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лежащим сносу или реконструкции.</w:t>
      </w:r>
      <w:proofErr w:type="gramEnd"/>
    </w:p>
    <w:p w:rsidR="00303CAF" w:rsidRPr="00F81F9C" w:rsidRDefault="00DA2217" w:rsidP="00F81F9C">
      <w:pPr>
        <w:spacing w:after="0" w:line="240" w:lineRule="auto"/>
        <w:ind w:left="5103" w:right="5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  <w:r w:rsidR="00303CAF" w:rsidRPr="00F81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1</w:t>
      </w:r>
    </w:p>
    <w:p w:rsidR="00303CAF" w:rsidRPr="00F81F9C" w:rsidRDefault="00303CAF" w:rsidP="00F81F9C">
      <w:pPr>
        <w:spacing w:after="0" w:line="240" w:lineRule="auto"/>
        <w:ind w:left="5103" w:right="5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1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Положению о 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303CAF" w:rsidRPr="00F81F9C" w:rsidRDefault="00F81F9C" w:rsidP="00F81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303CAF" w:rsidRPr="00F81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(форма)</w:t>
      </w:r>
    </w:p>
    <w:p w:rsidR="00303CAF" w:rsidRPr="004826FA" w:rsidRDefault="00303CAF" w:rsidP="00303C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Заключение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об оценке соответствия помещения (многоквартирного дома)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требованиям, установленным в Постановлении № 47 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N ________________________ 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(дата)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(месторасположение помещения, в том числе наименования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населенного пункта и улицы, номера дома и квартиры)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Комиссия,              назначенная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_________________________________________________________________,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(кем назначена, наименование органа местного самоуправления, 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дата, номер решения о созыве комиссии)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в составе председателя 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,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занимаемая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должность и место работы)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и членов комиссии 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,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занимаемая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должность и место работы)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при участии приглашенных экспертов 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,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занимаемая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должность и место работы)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и приглашенного собственника помещения или уполномоченного им лица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,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занимаемая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должность и место работы)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по результатам рассмотренных документов 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(приводится перечень документов)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и   на  основании акта Комиссии, составленного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по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результатам обследования, 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(приводится заключение, взятое из акта обследования (в случае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проведения обследования), или указывается, что на основании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решения Комиссии обследование не проводилось)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приняла заключение о 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_________________________________________________________________.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(приводится обоснование принятого Комиссией заключения об оценке 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соответствия помещени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я(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многоквартирного дома) требованиям, 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установленным в Постановлении № 47 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Приложение к заключению: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а) перечень рассмотренных документов;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б) акт обследования помещения (в случае проведения обследования);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в) перечень   других   материалов,   запрошенных Комиссией;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г) особое мнение членов Комиссии: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_________________________________________________________________.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lastRenderedPageBreak/>
        <w:t>Председатель Комиссии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_____________________         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(подпись)                           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Члены Комиссии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_____________________         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(подпись)                           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_____________________         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(подпись)                           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)</w:t>
      </w:r>
    </w:p>
    <w:p w:rsidR="00303CAF" w:rsidRPr="004826FA" w:rsidRDefault="00303CAF" w:rsidP="00303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303CAF" w:rsidRPr="004826FA" w:rsidRDefault="00303CAF" w:rsidP="00303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26FA" w:rsidRDefault="004826FA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6DFC" w:rsidRPr="004826FA" w:rsidRDefault="00346DFC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F81F9C" w:rsidRDefault="00303CAF" w:rsidP="004826FA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1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2</w:t>
      </w:r>
    </w:p>
    <w:p w:rsidR="00DA2217" w:rsidRPr="00F81F9C" w:rsidRDefault="00303CAF" w:rsidP="004826FA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1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Положению о 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</w:p>
    <w:p w:rsidR="00303CAF" w:rsidRPr="004826FA" w:rsidRDefault="00F81F9C" w:rsidP="00F81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</w:t>
      </w:r>
      <w:r w:rsidR="00303CAF" w:rsidRPr="0048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(форма) </w:t>
      </w:r>
    </w:p>
    <w:p w:rsidR="00303CAF" w:rsidRPr="004826FA" w:rsidRDefault="00303CAF" w:rsidP="00303C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АКТ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обследования помещения (многоквартирного дома)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N ________________________ 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(дата)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(месторасположение помещения (многоквартирного дома),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в том числе наименования населенного пункта и улицы,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номера дома и квартиры)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Комиссия,              назначенная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_________________________________________________________________,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(кем назначена, органа местного самоуправления, дата, номер решения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о созыве комиссии)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в составе председателя 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ф.и.о.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, занимаемая должность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и место работы)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и членов комиссии 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,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занимаемая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должность и место работы)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при участии приглашенных экспертов 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,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занимаемая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должность и место работы)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и приглашенного собственника помещения или уполномоченного им лица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,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занимаемая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должность и место работы)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произвела    обследование    помещения    (многоквартирного  дома)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по заявлению 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(реквизиты заявителя: 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ф.и.о.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и адрес - для физического лица,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наименование организации и занимаемая должность -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для юридического лица)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и составила настоящий акт обследования помещения (многоквартирного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дома) 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_________________________________________________________________.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(адрес, принадлежность помещения, кадастровый номер, год ввода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в эксплуатацию)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Краткое   описание   состояния   жилого   помещения,  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несущих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строительных конструкций инженерных  систем здания, оборудования и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механизмов и прилегающей к зданию территории 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_________________________________________________________________.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Сведения   о   несоответствиях    установленным    требованиям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с        указанием фактических   значений показателя или описанием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конкретного несоответствия 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lastRenderedPageBreak/>
        <w:t>_________________________________________________________________.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Оценка результатов проведенного   инструментального контроля и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других видов контроля и исследований 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_________________________________________________________________.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(кем проведен контроль (испытание), по каким показателям, какие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фактические значения получены)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Рекомендации  К</w:t>
      </w:r>
      <w:r w:rsidR="00F840BF"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омиссии и предлагаемые </w:t>
      </w:r>
      <w:proofErr w:type="spellStart"/>
      <w:r w:rsidR="00F840BF"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меры</w:t>
      </w:r>
      <w:proofErr w:type="gramStart"/>
      <w:r w:rsidR="00F840BF"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,к</w:t>
      </w:r>
      <w:proofErr w:type="gramEnd"/>
      <w:r w:rsidR="00F840BF"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оторые</w:t>
      </w:r>
      <w:proofErr w:type="spellEnd"/>
      <w:r w:rsidR="00F840BF"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</w:t>
      </w: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необходимо   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принять   для обеспечения  безопасности или создания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нормальных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условий для постоянного проживания 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_________________________________________________________________.</w:t>
      </w:r>
    </w:p>
    <w:p w:rsidR="00303CAF" w:rsidRPr="004826FA" w:rsidRDefault="00F840B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Заключение Комиссии по </w:t>
      </w:r>
      <w:r w:rsidR="00303CAF"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результатам</w:t>
      </w: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</w:t>
      </w:r>
      <w:r w:rsidR="00303CAF"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обследования помещения ___________________________________________</w:t>
      </w: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_________________________________________________________________.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Приложение к акту: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а) результаты инструментального контроля;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б) результаты лабораторных испытаний;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в) результаты исследований;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г) заключения экспертов специализированных организаций;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д) другие материалы по решению межведомственной комиссии.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F840B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Председатель К</w:t>
      </w:r>
      <w:r w:rsidR="00303CAF"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омиссии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_____________________         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(подпись)                           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Члены </w:t>
      </w:r>
      <w:r w:rsidR="00F840BF"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К</w:t>
      </w: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омиссии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_____________________         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(подпись)                           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_____________________         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(подпись)                           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_____________________         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(подпись)                           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_____________________         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(подпись)                           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)</w:t>
      </w:r>
    </w:p>
    <w:p w:rsidR="00303CAF" w:rsidRPr="004826FA" w:rsidRDefault="00303CAF" w:rsidP="00303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303CAF" w:rsidRPr="004826FA" w:rsidRDefault="00303CAF" w:rsidP="00303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303CAF" w:rsidRPr="00303CAF" w:rsidRDefault="00303CAF" w:rsidP="00303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03C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 </w:t>
      </w: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826FA" w:rsidRDefault="004826FA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F9C" w:rsidRDefault="00F81F9C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F9C" w:rsidRDefault="00F81F9C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6FA" w:rsidRPr="00F81F9C" w:rsidRDefault="004826FA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4826FA" w:rsidRPr="00F81F9C" w:rsidRDefault="004826FA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3623C8" w:rsidRPr="00F8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F81F9C" w:rsidRPr="00F81F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Тацинского</w:t>
      </w:r>
      <w:r w:rsidR="00C3592F" w:rsidRPr="00F8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826FA" w:rsidRPr="00F81F9C" w:rsidRDefault="004826FA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C3A26">
        <w:rPr>
          <w:rFonts w:ascii="Times New Roman" w:eastAsia="Times New Roman" w:hAnsi="Times New Roman" w:cs="Times New Roman"/>
          <w:sz w:val="24"/>
          <w:szCs w:val="24"/>
          <w:lang w:eastAsia="ru-RU"/>
        </w:rPr>
        <w:t>01.08</w:t>
      </w:r>
      <w:r w:rsidR="00F81F9C" w:rsidRPr="00F81F9C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F8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  <w:r w:rsidR="00CC3A26">
        <w:rPr>
          <w:rFonts w:ascii="Times New Roman" w:eastAsia="Times New Roman" w:hAnsi="Times New Roman" w:cs="Times New Roman"/>
          <w:sz w:val="24"/>
          <w:szCs w:val="24"/>
          <w:lang w:eastAsia="ru-RU"/>
        </w:rPr>
        <w:t>192</w:t>
      </w:r>
    </w:p>
    <w:p w:rsidR="00DA2217" w:rsidRPr="00DA2217" w:rsidRDefault="00DA2217" w:rsidP="00DA2217">
      <w:pPr>
        <w:spacing w:after="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6FA" w:rsidRDefault="004826FA" w:rsidP="004826FA">
      <w:pPr>
        <w:spacing w:after="0" w:line="240" w:lineRule="auto"/>
        <w:ind w:left="11" w:right="6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DA2217" w:rsidRPr="004826FA" w:rsidRDefault="004826FA" w:rsidP="004826FA">
      <w:pPr>
        <w:spacing w:after="0" w:line="240" w:lineRule="auto"/>
        <w:ind w:left="11" w:right="6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межведомственной комиссии по вопросам признания помещения жилым помещением, жилого помещения непригодным для проживания многоквартирного дома аварийным и подлежащим сносу или реконструкции</w:t>
      </w:r>
    </w:p>
    <w:p w:rsidR="00DA2217" w:rsidRPr="00DA2217" w:rsidRDefault="00DA2217" w:rsidP="004826FA">
      <w:pPr>
        <w:spacing w:after="0" w:line="240" w:lineRule="auto"/>
        <w:ind w:left="11" w:right="64" w:hanging="1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F6" w:rsidRPr="004826FA" w:rsidRDefault="009722F6" w:rsidP="004826FA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Председатель комиссии:</w:t>
      </w:r>
      <w:r w:rsidR="00B86FA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Вакулич Александр Степанович – глава Администрации Тацинского сельского поселения</w:t>
      </w:r>
      <w:r w:rsid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;</w:t>
      </w:r>
    </w:p>
    <w:p w:rsidR="009722F6" w:rsidRPr="004826FA" w:rsidRDefault="009722F6" w:rsidP="004826FA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Заместитель председателя комиссии:</w:t>
      </w:r>
      <w:r w:rsidR="00B86FAE" w:rsidRPr="00B86FA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B86FA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Пономарев Вячеслав Александрович</w:t>
      </w:r>
      <w:r w:rsidR="00B86FA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– </w:t>
      </w:r>
      <w:r w:rsidR="00B86FA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заместитель г</w:t>
      </w:r>
      <w:r w:rsidR="00B86FA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лав</w:t>
      </w:r>
      <w:r w:rsidR="00B86FA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ы</w:t>
      </w:r>
      <w:r w:rsidR="00B86FA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Администрации Тацинского сельского поселения</w:t>
      </w:r>
      <w:r w:rsid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;</w:t>
      </w:r>
    </w:p>
    <w:p w:rsidR="009722F6" w:rsidRPr="004826FA" w:rsidRDefault="009722F6" w:rsidP="004826FA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Секретарь комиссии:</w:t>
      </w:r>
      <w:r w:rsidR="00B86FA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Адарченко Анастасия Витальевна – ведущий специалист Администрации Тацинского сельского поселения</w:t>
      </w:r>
      <w:r w:rsid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;</w:t>
      </w:r>
    </w:p>
    <w:p w:rsidR="004826FA" w:rsidRDefault="004826FA" w:rsidP="004826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</w:p>
    <w:p w:rsidR="009722F6" w:rsidRDefault="009722F6" w:rsidP="004826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Члены комиссии: </w:t>
      </w:r>
    </w:p>
    <w:p w:rsidR="00B86FAE" w:rsidRPr="004826FA" w:rsidRDefault="00B86FAE" w:rsidP="004826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</w:p>
    <w:p w:rsidR="00B86FAE" w:rsidRPr="00B86FAE" w:rsidRDefault="00B86FAE" w:rsidP="00B86FAE">
      <w:pPr>
        <w:pStyle w:val="a6"/>
        <w:numPr>
          <w:ilvl w:val="0"/>
          <w:numId w:val="48"/>
        </w:numPr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hi-IN" w:bidi="hi-IN"/>
        </w:rPr>
      </w:pPr>
      <w:r w:rsidRPr="00B86FAE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Линько Наталья Анатольевна - веду</w:t>
      </w:r>
      <w:r w:rsidRPr="00B86FAE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hi-IN" w:bidi="hi-IN"/>
        </w:rPr>
        <w:t>щий специалист Администрации Тацинского сельского поселения;</w:t>
      </w:r>
    </w:p>
    <w:p w:rsidR="00B86FAE" w:rsidRPr="00B86FAE" w:rsidRDefault="00B86FAE" w:rsidP="00B86FAE">
      <w:pPr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proofErr w:type="spellStart"/>
      <w:r w:rsidRPr="00B86FA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Гущеня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Анастасия Юрьевна</w:t>
      </w:r>
      <w:r w:rsidRPr="00B86FA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– Заведующий сектором </w:t>
      </w:r>
      <w:r w:rsidRPr="00B86FA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Администрации Тацинского сельского поселения</w:t>
      </w:r>
      <w:r w:rsidRPr="00B86FA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;</w:t>
      </w:r>
    </w:p>
    <w:p w:rsidR="00B86FAE" w:rsidRPr="00B86FAE" w:rsidRDefault="00B86FAE" w:rsidP="00B86FAE">
      <w:pPr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proofErr w:type="spellStart"/>
      <w:r w:rsidRPr="00B86FA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Семиколенова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Ирина Ильинична</w:t>
      </w:r>
      <w:r w:rsidRPr="00B86FA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–  начальник муниципального предприятия «</w:t>
      </w:r>
      <w:proofErr w:type="spellStart"/>
      <w:r w:rsidRPr="00B86FA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Тацинское</w:t>
      </w:r>
      <w:proofErr w:type="spellEnd"/>
      <w:r w:rsidRPr="00B86FA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Бюро технической инвентаризации»;</w:t>
      </w:r>
    </w:p>
    <w:p w:rsidR="00B86FAE" w:rsidRPr="00B86FAE" w:rsidRDefault="00B86FAE" w:rsidP="00B86FAE">
      <w:pPr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B86FA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Рыбалкин 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Дмитрий Алексеевич </w:t>
      </w:r>
      <w:r w:rsidRPr="00B86FA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– ведущий специалист сектора архитектуры и градостроительства Администрации Тацинского района;</w:t>
      </w:r>
    </w:p>
    <w:p w:rsidR="00B86FAE" w:rsidRPr="00B86FAE" w:rsidRDefault="00B86FAE" w:rsidP="00B86FAE">
      <w:pPr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Голоборщева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Светлана Тимофеевна</w:t>
      </w:r>
      <w:r w:rsidRPr="00B86FA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– ведущий специалист сектора ЖКХ, энергетики, транспорта, дорожного хозяйства и благоустройства.</w:t>
      </w:r>
      <w:bookmarkStart w:id="8" w:name="_GoBack"/>
      <w:bookmarkEnd w:id="8"/>
    </w:p>
    <w:p w:rsidR="009722F6" w:rsidRPr="00B86FAE" w:rsidRDefault="009722F6" w:rsidP="00B86FAE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</w:p>
    <w:p w:rsidR="009722F6" w:rsidRPr="009722F6" w:rsidRDefault="009722F6" w:rsidP="00B86FA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color w:val="1F497D" w:themeColor="text2"/>
          <w:sz w:val="28"/>
          <w:szCs w:val="28"/>
          <w:lang w:eastAsia="hi-IN" w:bidi="hi-IN"/>
        </w:rPr>
      </w:pPr>
    </w:p>
    <w:p w:rsidR="00DA2217" w:rsidRPr="00DA2217" w:rsidRDefault="00DA2217" w:rsidP="00DA2217">
      <w:pPr>
        <w:spacing w:after="2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535" w:rsidRDefault="00C21535" w:rsidP="004826FA">
      <w:pPr>
        <w:tabs>
          <w:tab w:val="left" w:pos="567"/>
        </w:tabs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21535" w:rsidSect="001C3D68">
      <w:pgSz w:w="11906" w:h="16838"/>
      <w:pgMar w:top="709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A93" w:rsidRDefault="00272A93" w:rsidP="008166AB">
      <w:pPr>
        <w:spacing w:after="0" w:line="240" w:lineRule="auto"/>
      </w:pPr>
      <w:r>
        <w:separator/>
      </w:r>
    </w:p>
  </w:endnote>
  <w:endnote w:type="continuationSeparator" w:id="0">
    <w:p w:rsidR="00272A93" w:rsidRDefault="00272A93" w:rsidP="0081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A93" w:rsidRDefault="00272A93" w:rsidP="008166AB">
      <w:pPr>
        <w:spacing w:after="0" w:line="240" w:lineRule="auto"/>
      </w:pPr>
      <w:r>
        <w:separator/>
      </w:r>
    </w:p>
  </w:footnote>
  <w:footnote w:type="continuationSeparator" w:id="0">
    <w:p w:rsidR="00272A93" w:rsidRDefault="00272A93" w:rsidP="00816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FF6"/>
    <w:multiLevelType w:val="multilevel"/>
    <w:tmpl w:val="4C4C86B2"/>
    <w:lvl w:ilvl="0">
      <w:start w:val="6"/>
      <w:numFmt w:val="decimal"/>
      <w:lvlText w:val="%1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1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545BA3"/>
    <w:multiLevelType w:val="hybridMultilevel"/>
    <w:tmpl w:val="9C86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81F2B"/>
    <w:multiLevelType w:val="hybridMultilevel"/>
    <w:tmpl w:val="C218A2BC"/>
    <w:lvl w:ilvl="0" w:tplc="B31248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417195"/>
    <w:multiLevelType w:val="multilevel"/>
    <w:tmpl w:val="52B688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D79EB"/>
    <w:multiLevelType w:val="hybridMultilevel"/>
    <w:tmpl w:val="165887F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4A5D58"/>
    <w:multiLevelType w:val="multilevel"/>
    <w:tmpl w:val="81B0C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0B573F"/>
    <w:multiLevelType w:val="hybridMultilevel"/>
    <w:tmpl w:val="A282002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EA3CCA"/>
    <w:multiLevelType w:val="hybridMultilevel"/>
    <w:tmpl w:val="8FE0E72C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C705E7E"/>
    <w:multiLevelType w:val="multilevel"/>
    <w:tmpl w:val="0B54F116"/>
    <w:lvl w:ilvl="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FEF7CE0"/>
    <w:multiLevelType w:val="multilevel"/>
    <w:tmpl w:val="6ED6947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0E43C26"/>
    <w:multiLevelType w:val="hybridMultilevel"/>
    <w:tmpl w:val="8E6E9102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CB0BB9"/>
    <w:multiLevelType w:val="multilevel"/>
    <w:tmpl w:val="2A86C7F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ADD569F"/>
    <w:multiLevelType w:val="multilevel"/>
    <w:tmpl w:val="9B16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EB41713"/>
    <w:multiLevelType w:val="hybridMultilevel"/>
    <w:tmpl w:val="DAFC7400"/>
    <w:lvl w:ilvl="0" w:tplc="A906EC4C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2EE8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4829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1611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2BC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12A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88A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2BE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DC4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ECD5B5B"/>
    <w:multiLevelType w:val="multilevel"/>
    <w:tmpl w:val="E05EF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3D2EC0"/>
    <w:multiLevelType w:val="multilevel"/>
    <w:tmpl w:val="50CC1378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F354A5"/>
    <w:multiLevelType w:val="hybridMultilevel"/>
    <w:tmpl w:val="E610B6AE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1FE3E28"/>
    <w:multiLevelType w:val="multilevel"/>
    <w:tmpl w:val="A29CEC76"/>
    <w:lvl w:ilvl="0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43F4B33"/>
    <w:multiLevelType w:val="hybridMultilevel"/>
    <w:tmpl w:val="757EDC9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FA0597C"/>
    <w:multiLevelType w:val="hybridMultilevel"/>
    <w:tmpl w:val="4BAA173A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776C93"/>
    <w:multiLevelType w:val="multilevel"/>
    <w:tmpl w:val="3D3EF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147722"/>
    <w:multiLevelType w:val="hybridMultilevel"/>
    <w:tmpl w:val="50041F7E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7A3D74"/>
    <w:multiLevelType w:val="hybridMultilevel"/>
    <w:tmpl w:val="B878813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B72B5C"/>
    <w:multiLevelType w:val="multilevel"/>
    <w:tmpl w:val="0A6A08BE"/>
    <w:lvl w:ilvl="0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C3D2AEE"/>
    <w:multiLevelType w:val="hybridMultilevel"/>
    <w:tmpl w:val="68366450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4B560C"/>
    <w:multiLevelType w:val="hybridMultilevel"/>
    <w:tmpl w:val="B84251F0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8B690A"/>
    <w:multiLevelType w:val="hybridMultilevel"/>
    <w:tmpl w:val="FB520F66"/>
    <w:lvl w:ilvl="0" w:tplc="B31248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1C57301"/>
    <w:multiLevelType w:val="hybridMultilevel"/>
    <w:tmpl w:val="9138BE1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8325FA6"/>
    <w:multiLevelType w:val="hybridMultilevel"/>
    <w:tmpl w:val="D8586280"/>
    <w:lvl w:ilvl="0" w:tplc="3828CD90">
      <w:start w:val="6"/>
      <w:numFmt w:val="decimal"/>
      <w:lvlText w:val="%1.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34A112">
      <w:start w:val="1"/>
      <w:numFmt w:val="lowerLetter"/>
      <w:lvlText w:val="%2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050B4">
      <w:start w:val="1"/>
      <w:numFmt w:val="lowerRoman"/>
      <w:lvlText w:val="%3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02920">
      <w:start w:val="1"/>
      <w:numFmt w:val="decimal"/>
      <w:lvlText w:val="%4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0ECDE">
      <w:start w:val="1"/>
      <w:numFmt w:val="lowerLetter"/>
      <w:lvlText w:val="%5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549226">
      <w:start w:val="1"/>
      <w:numFmt w:val="lowerRoman"/>
      <w:lvlText w:val="%6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EEEC">
      <w:start w:val="1"/>
      <w:numFmt w:val="decimal"/>
      <w:lvlText w:val="%7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FC2A14">
      <w:start w:val="1"/>
      <w:numFmt w:val="lowerLetter"/>
      <w:lvlText w:val="%8"/>
      <w:lvlJc w:val="left"/>
      <w:pPr>
        <w:ind w:left="7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2A544">
      <w:start w:val="1"/>
      <w:numFmt w:val="lowerRoman"/>
      <w:lvlText w:val="%9"/>
      <w:lvlJc w:val="left"/>
      <w:pPr>
        <w:ind w:left="8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D5D2C38"/>
    <w:multiLevelType w:val="hybridMultilevel"/>
    <w:tmpl w:val="4F84F644"/>
    <w:lvl w:ilvl="0" w:tplc="45761C6A">
      <w:start w:val="1"/>
      <w:numFmt w:val="bullet"/>
      <w:lvlText w:val="-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EEE1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2C27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448E5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323A7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8B5D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6736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4A93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415A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D8F2812"/>
    <w:multiLevelType w:val="hybridMultilevel"/>
    <w:tmpl w:val="D5780E4C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4C7D59"/>
    <w:multiLevelType w:val="multilevel"/>
    <w:tmpl w:val="181E82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86306E1"/>
    <w:multiLevelType w:val="hybridMultilevel"/>
    <w:tmpl w:val="0B9221F2"/>
    <w:lvl w:ilvl="0" w:tplc="9790D768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A1D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EA6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0AC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0252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021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091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9E14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0F8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90D13C3"/>
    <w:multiLevelType w:val="multilevel"/>
    <w:tmpl w:val="91B8E96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9235F2D"/>
    <w:multiLevelType w:val="hybridMultilevel"/>
    <w:tmpl w:val="FC8299BE"/>
    <w:lvl w:ilvl="0" w:tplc="9B70AC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A5F39A1"/>
    <w:multiLevelType w:val="hybridMultilevel"/>
    <w:tmpl w:val="066245AA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477289"/>
    <w:multiLevelType w:val="multilevel"/>
    <w:tmpl w:val="52C22E0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6604AA2"/>
    <w:multiLevelType w:val="hybridMultilevel"/>
    <w:tmpl w:val="E7228B32"/>
    <w:lvl w:ilvl="0" w:tplc="70F4BAB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2E5518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21896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228380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E0CAA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6025C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BE9356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AEFC8E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0038BC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B270E49"/>
    <w:multiLevelType w:val="multilevel"/>
    <w:tmpl w:val="7A28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BEB6B48"/>
    <w:multiLevelType w:val="hybridMultilevel"/>
    <w:tmpl w:val="1396A440"/>
    <w:lvl w:ilvl="0" w:tplc="D06A1BD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4032B4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960950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C8EE76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6A82BE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105144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F8FE72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5AA6C2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9670BC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CAB3895"/>
    <w:multiLevelType w:val="hybridMultilevel"/>
    <w:tmpl w:val="FA902398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0471F69"/>
    <w:multiLevelType w:val="hybridMultilevel"/>
    <w:tmpl w:val="6E8A0A9C"/>
    <w:lvl w:ilvl="0" w:tplc="5AA4AAB2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B2B56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A5F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1662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BC780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CE59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80AFA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5AEB0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6C9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AA56C08"/>
    <w:multiLevelType w:val="hybridMultilevel"/>
    <w:tmpl w:val="7A0C808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485D0D"/>
    <w:multiLevelType w:val="hybridMultilevel"/>
    <w:tmpl w:val="EB24896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C50A4F"/>
    <w:multiLevelType w:val="multilevel"/>
    <w:tmpl w:val="9F62170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CB56E9B"/>
    <w:multiLevelType w:val="multilevel"/>
    <w:tmpl w:val="F3964C9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D376E90"/>
    <w:multiLevelType w:val="hybridMultilevel"/>
    <w:tmpl w:val="9D20842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683867"/>
    <w:multiLevelType w:val="hybridMultilevel"/>
    <w:tmpl w:val="F246002E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45"/>
  </w:num>
  <w:num w:numId="4">
    <w:abstractNumId w:val="39"/>
  </w:num>
  <w:num w:numId="5">
    <w:abstractNumId w:val="47"/>
  </w:num>
  <w:num w:numId="6">
    <w:abstractNumId w:val="6"/>
  </w:num>
  <w:num w:numId="7">
    <w:abstractNumId w:val="19"/>
  </w:num>
  <w:num w:numId="8">
    <w:abstractNumId w:val="35"/>
  </w:num>
  <w:num w:numId="9">
    <w:abstractNumId w:val="21"/>
  </w:num>
  <w:num w:numId="10">
    <w:abstractNumId w:val="40"/>
  </w:num>
  <w:num w:numId="11">
    <w:abstractNumId w:val="30"/>
  </w:num>
  <w:num w:numId="12">
    <w:abstractNumId w:val="7"/>
  </w:num>
  <w:num w:numId="13">
    <w:abstractNumId w:val="16"/>
  </w:num>
  <w:num w:numId="14">
    <w:abstractNumId w:val="24"/>
  </w:num>
  <w:num w:numId="15">
    <w:abstractNumId w:val="25"/>
  </w:num>
  <w:num w:numId="16">
    <w:abstractNumId w:val="42"/>
  </w:num>
  <w:num w:numId="17">
    <w:abstractNumId w:val="27"/>
  </w:num>
  <w:num w:numId="18">
    <w:abstractNumId w:val="22"/>
  </w:num>
  <w:num w:numId="19">
    <w:abstractNumId w:val="38"/>
  </w:num>
  <w:num w:numId="20">
    <w:abstractNumId w:val="12"/>
  </w:num>
  <w:num w:numId="21">
    <w:abstractNumId w:val="46"/>
  </w:num>
  <w:num w:numId="22">
    <w:abstractNumId w:val="34"/>
  </w:num>
  <w:num w:numId="23">
    <w:abstractNumId w:val="4"/>
  </w:num>
  <w:num w:numId="24">
    <w:abstractNumId w:val="14"/>
  </w:num>
  <w:num w:numId="25">
    <w:abstractNumId w:val="15"/>
  </w:num>
  <w:num w:numId="26">
    <w:abstractNumId w:val="20"/>
  </w:num>
  <w:num w:numId="27">
    <w:abstractNumId w:val="5"/>
  </w:num>
  <w:num w:numId="28">
    <w:abstractNumId w:val="3"/>
  </w:num>
  <w:num w:numId="29">
    <w:abstractNumId w:val="31"/>
  </w:num>
  <w:num w:numId="30">
    <w:abstractNumId w:val="10"/>
  </w:num>
  <w:num w:numId="31">
    <w:abstractNumId w:val="18"/>
  </w:num>
  <w:num w:numId="32">
    <w:abstractNumId w:val="43"/>
  </w:num>
  <w:num w:numId="33">
    <w:abstractNumId w:val="8"/>
  </w:num>
  <w:num w:numId="34">
    <w:abstractNumId w:val="17"/>
  </w:num>
  <w:num w:numId="35">
    <w:abstractNumId w:val="41"/>
  </w:num>
  <w:num w:numId="36">
    <w:abstractNumId w:val="11"/>
  </w:num>
  <w:num w:numId="37">
    <w:abstractNumId w:val="36"/>
  </w:num>
  <w:num w:numId="38">
    <w:abstractNumId w:val="9"/>
  </w:num>
  <w:num w:numId="39">
    <w:abstractNumId w:val="23"/>
  </w:num>
  <w:num w:numId="40">
    <w:abstractNumId w:val="29"/>
  </w:num>
  <w:num w:numId="41">
    <w:abstractNumId w:val="28"/>
  </w:num>
  <w:num w:numId="42">
    <w:abstractNumId w:val="37"/>
  </w:num>
  <w:num w:numId="43">
    <w:abstractNumId w:val="44"/>
  </w:num>
  <w:num w:numId="44">
    <w:abstractNumId w:val="0"/>
  </w:num>
  <w:num w:numId="45">
    <w:abstractNumId w:val="33"/>
  </w:num>
  <w:num w:numId="46">
    <w:abstractNumId w:val="32"/>
  </w:num>
  <w:num w:numId="47">
    <w:abstractNumId w:val="13"/>
  </w:num>
  <w:num w:numId="48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70"/>
    <w:rsid w:val="00032E38"/>
    <w:rsid w:val="00084469"/>
    <w:rsid w:val="00092879"/>
    <w:rsid w:val="00097148"/>
    <w:rsid w:val="000B5519"/>
    <w:rsid w:val="000C2799"/>
    <w:rsid w:val="000C5370"/>
    <w:rsid w:val="000E6146"/>
    <w:rsid w:val="00117296"/>
    <w:rsid w:val="00154D16"/>
    <w:rsid w:val="001C3079"/>
    <w:rsid w:val="001C3D68"/>
    <w:rsid w:val="00202A6C"/>
    <w:rsid w:val="00206275"/>
    <w:rsid w:val="00234939"/>
    <w:rsid w:val="002442CF"/>
    <w:rsid w:val="00263A46"/>
    <w:rsid w:val="002650B3"/>
    <w:rsid w:val="00272A93"/>
    <w:rsid w:val="0027489A"/>
    <w:rsid w:val="00275359"/>
    <w:rsid w:val="00291B82"/>
    <w:rsid w:val="00292797"/>
    <w:rsid w:val="002A34AF"/>
    <w:rsid w:val="00303CAF"/>
    <w:rsid w:val="00314F2F"/>
    <w:rsid w:val="00330EC8"/>
    <w:rsid w:val="00343582"/>
    <w:rsid w:val="00346DFC"/>
    <w:rsid w:val="00352904"/>
    <w:rsid w:val="00355997"/>
    <w:rsid w:val="00356A69"/>
    <w:rsid w:val="003613E0"/>
    <w:rsid w:val="003623C8"/>
    <w:rsid w:val="003A5788"/>
    <w:rsid w:val="003C0A35"/>
    <w:rsid w:val="003C1441"/>
    <w:rsid w:val="003E1E88"/>
    <w:rsid w:val="00433FB5"/>
    <w:rsid w:val="00460874"/>
    <w:rsid w:val="00467502"/>
    <w:rsid w:val="00481347"/>
    <w:rsid w:val="004826FA"/>
    <w:rsid w:val="004B14DB"/>
    <w:rsid w:val="004C476B"/>
    <w:rsid w:val="00525F8A"/>
    <w:rsid w:val="00530C64"/>
    <w:rsid w:val="005577AF"/>
    <w:rsid w:val="00574AA5"/>
    <w:rsid w:val="005A440C"/>
    <w:rsid w:val="005B7870"/>
    <w:rsid w:val="005F7AFC"/>
    <w:rsid w:val="00616A44"/>
    <w:rsid w:val="00650403"/>
    <w:rsid w:val="00663331"/>
    <w:rsid w:val="0068222D"/>
    <w:rsid w:val="006863DE"/>
    <w:rsid w:val="006A1922"/>
    <w:rsid w:val="006B39D7"/>
    <w:rsid w:val="006C31B8"/>
    <w:rsid w:val="007115C5"/>
    <w:rsid w:val="00733CD0"/>
    <w:rsid w:val="00760397"/>
    <w:rsid w:val="00764005"/>
    <w:rsid w:val="00767047"/>
    <w:rsid w:val="007812BD"/>
    <w:rsid w:val="00791C97"/>
    <w:rsid w:val="007A2A1F"/>
    <w:rsid w:val="007B11F7"/>
    <w:rsid w:val="007D5BC9"/>
    <w:rsid w:val="00810437"/>
    <w:rsid w:val="008166AB"/>
    <w:rsid w:val="00833254"/>
    <w:rsid w:val="00843B63"/>
    <w:rsid w:val="00843C87"/>
    <w:rsid w:val="00884815"/>
    <w:rsid w:val="00892C81"/>
    <w:rsid w:val="008A6B28"/>
    <w:rsid w:val="008F34CC"/>
    <w:rsid w:val="00936DEE"/>
    <w:rsid w:val="009639A7"/>
    <w:rsid w:val="009722F6"/>
    <w:rsid w:val="00973158"/>
    <w:rsid w:val="009B0B1A"/>
    <w:rsid w:val="009F335E"/>
    <w:rsid w:val="00A53AA0"/>
    <w:rsid w:val="00A542F4"/>
    <w:rsid w:val="00A66AC9"/>
    <w:rsid w:val="00A87D1D"/>
    <w:rsid w:val="00AB0A13"/>
    <w:rsid w:val="00AD6CD8"/>
    <w:rsid w:val="00AD6EE9"/>
    <w:rsid w:val="00B0076A"/>
    <w:rsid w:val="00B24109"/>
    <w:rsid w:val="00B271BB"/>
    <w:rsid w:val="00B3184F"/>
    <w:rsid w:val="00B3636E"/>
    <w:rsid w:val="00B45D47"/>
    <w:rsid w:val="00B478AF"/>
    <w:rsid w:val="00B57631"/>
    <w:rsid w:val="00B62105"/>
    <w:rsid w:val="00B86FAE"/>
    <w:rsid w:val="00BC65E5"/>
    <w:rsid w:val="00BD5B82"/>
    <w:rsid w:val="00BE0317"/>
    <w:rsid w:val="00BE6868"/>
    <w:rsid w:val="00BF282D"/>
    <w:rsid w:val="00BF65C5"/>
    <w:rsid w:val="00C022F9"/>
    <w:rsid w:val="00C21535"/>
    <w:rsid w:val="00C33033"/>
    <w:rsid w:val="00C3592F"/>
    <w:rsid w:val="00C52E61"/>
    <w:rsid w:val="00C74892"/>
    <w:rsid w:val="00C86394"/>
    <w:rsid w:val="00CC3A26"/>
    <w:rsid w:val="00CC555B"/>
    <w:rsid w:val="00CD0059"/>
    <w:rsid w:val="00CD3A16"/>
    <w:rsid w:val="00CE043E"/>
    <w:rsid w:val="00CE1D64"/>
    <w:rsid w:val="00CE41E7"/>
    <w:rsid w:val="00D00098"/>
    <w:rsid w:val="00D003A3"/>
    <w:rsid w:val="00D01C75"/>
    <w:rsid w:val="00D5636F"/>
    <w:rsid w:val="00D95338"/>
    <w:rsid w:val="00DA2217"/>
    <w:rsid w:val="00E247AB"/>
    <w:rsid w:val="00E60981"/>
    <w:rsid w:val="00E82BF5"/>
    <w:rsid w:val="00E977AC"/>
    <w:rsid w:val="00EA0F8F"/>
    <w:rsid w:val="00EB4D9B"/>
    <w:rsid w:val="00EB51C9"/>
    <w:rsid w:val="00EB7436"/>
    <w:rsid w:val="00EC37AB"/>
    <w:rsid w:val="00ED3A62"/>
    <w:rsid w:val="00EF0BB9"/>
    <w:rsid w:val="00EF1827"/>
    <w:rsid w:val="00EF6BB5"/>
    <w:rsid w:val="00F41E9C"/>
    <w:rsid w:val="00F7461B"/>
    <w:rsid w:val="00F81F9C"/>
    <w:rsid w:val="00F840BF"/>
    <w:rsid w:val="00F907C3"/>
    <w:rsid w:val="00FC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70"/>
  </w:style>
  <w:style w:type="paragraph" w:styleId="1">
    <w:name w:val="heading 1"/>
    <w:basedOn w:val="a"/>
    <w:next w:val="a"/>
    <w:link w:val="10"/>
    <w:uiPriority w:val="9"/>
    <w:qFormat/>
    <w:rsid w:val="00C022F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" w:eastAsia="ru-RU"/>
    </w:rPr>
  </w:style>
  <w:style w:type="paragraph" w:styleId="3">
    <w:name w:val="heading 3"/>
    <w:basedOn w:val="a"/>
    <w:link w:val="30"/>
    <w:uiPriority w:val="9"/>
    <w:qFormat/>
    <w:rsid w:val="00C02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537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a3">
    <w:name w:val="Базовый"/>
    <w:rsid w:val="000C537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370"/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uiPriority w:val="34"/>
    <w:qFormat/>
    <w:rsid w:val="000C5370"/>
    <w:pPr>
      <w:ind w:left="720"/>
    </w:pPr>
  </w:style>
  <w:style w:type="table" w:customStyle="1" w:styleId="TableGrid">
    <w:name w:val="TableGrid"/>
    <w:rsid w:val="001C307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8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AB"/>
  </w:style>
  <w:style w:type="paragraph" w:styleId="a9">
    <w:name w:val="footer"/>
    <w:basedOn w:val="a"/>
    <w:link w:val="aa"/>
    <w:uiPriority w:val="99"/>
    <w:unhideWhenUsed/>
    <w:rsid w:val="008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AB"/>
  </w:style>
  <w:style w:type="paragraph" w:styleId="ab">
    <w:name w:val="Normal (Web)"/>
    <w:basedOn w:val="a"/>
    <w:uiPriority w:val="99"/>
    <w:rsid w:val="000C279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0C27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022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" w:eastAsia="ru-RU"/>
    </w:rPr>
  </w:style>
  <w:style w:type="character" w:customStyle="1" w:styleId="30">
    <w:name w:val="Заголовок 3 Знак"/>
    <w:basedOn w:val="a0"/>
    <w:link w:val="3"/>
    <w:uiPriority w:val="9"/>
    <w:rsid w:val="00C022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 Spacing"/>
    <w:link w:val="ae"/>
    <w:uiPriority w:val="1"/>
    <w:qFormat/>
    <w:rsid w:val="00C022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rmal">
    <w:name w:val="ConsPlusNormal"/>
    <w:link w:val="ConsPlusNormal0"/>
    <w:rsid w:val="00C022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1">
    <w:name w:val="consplusnormal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22F9"/>
  </w:style>
  <w:style w:type="paragraph" w:customStyle="1" w:styleId="formattext">
    <w:name w:val="formattext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022F9"/>
    <w:rPr>
      <w:color w:val="0000FF"/>
      <w:u w:val="single"/>
    </w:rPr>
  </w:style>
  <w:style w:type="character" w:customStyle="1" w:styleId="blk">
    <w:name w:val="blk"/>
    <w:basedOn w:val="a0"/>
    <w:rsid w:val="00C022F9"/>
  </w:style>
  <w:style w:type="character" w:customStyle="1" w:styleId="ae">
    <w:name w:val="Без интервала Знак"/>
    <w:basedOn w:val="a0"/>
    <w:link w:val="ad"/>
    <w:uiPriority w:val="1"/>
    <w:locked/>
    <w:rsid w:val="00C022F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ConsPlusNormal0">
    <w:name w:val="ConsPlusNormal Знак"/>
    <w:link w:val="ConsPlusNormal"/>
    <w:locked/>
    <w:rsid w:val="00C022F9"/>
    <w:rPr>
      <w:rFonts w:ascii="Calibri" w:eastAsia="Times New Roman" w:hAnsi="Calibri" w:cs="Calibri"/>
      <w:lang w:eastAsia="ru-RU"/>
    </w:rPr>
  </w:style>
  <w:style w:type="character" w:customStyle="1" w:styleId="af0">
    <w:name w:val="Основной текст_"/>
    <w:link w:val="4"/>
    <w:rsid w:val="00C022F9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C022F9"/>
    <w:pPr>
      <w:widowControl w:val="0"/>
      <w:shd w:val="clear" w:color="auto" w:fill="FFFFFF"/>
      <w:spacing w:before="420" w:after="420" w:line="0" w:lineRule="atLeast"/>
      <w:jc w:val="both"/>
    </w:pPr>
    <w:rPr>
      <w:sz w:val="26"/>
      <w:szCs w:val="26"/>
    </w:rPr>
  </w:style>
  <w:style w:type="paragraph" w:customStyle="1" w:styleId="headertext">
    <w:name w:val="headertext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C022F9"/>
  </w:style>
  <w:style w:type="paragraph" w:customStyle="1" w:styleId="s15">
    <w:name w:val="s_15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C022F9"/>
  </w:style>
  <w:style w:type="numbering" w:customStyle="1" w:styleId="11">
    <w:name w:val="Нет списка1"/>
    <w:next w:val="a2"/>
    <w:uiPriority w:val="99"/>
    <w:semiHidden/>
    <w:unhideWhenUsed/>
    <w:rsid w:val="00C21535"/>
  </w:style>
  <w:style w:type="paragraph" w:customStyle="1" w:styleId="indent1">
    <w:name w:val="indent_1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21535"/>
  </w:style>
  <w:style w:type="paragraph" w:customStyle="1" w:styleId="s16">
    <w:name w:val="s_16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21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1535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1">
    <w:name w:val="TableGrid1"/>
    <w:rsid w:val="00C2153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70"/>
  </w:style>
  <w:style w:type="paragraph" w:styleId="1">
    <w:name w:val="heading 1"/>
    <w:basedOn w:val="a"/>
    <w:next w:val="a"/>
    <w:link w:val="10"/>
    <w:uiPriority w:val="9"/>
    <w:qFormat/>
    <w:rsid w:val="00C022F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" w:eastAsia="ru-RU"/>
    </w:rPr>
  </w:style>
  <w:style w:type="paragraph" w:styleId="3">
    <w:name w:val="heading 3"/>
    <w:basedOn w:val="a"/>
    <w:link w:val="30"/>
    <w:uiPriority w:val="9"/>
    <w:qFormat/>
    <w:rsid w:val="00C02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537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a3">
    <w:name w:val="Базовый"/>
    <w:rsid w:val="000C537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370"/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uiPriority w:val="34"/>
    <w:qFormat/>
    <w:rsid w:val="000C5370"/>
    <w:pPr>
      <w:ind w:left="720"/>
    </w:pPr>
  </w:style>
  <w:style w:type="table" w:customStyle="1" w:styleId="TableGrid">
    <w:name w:val="TableGrid"/>
    <w:rsid w:val="001C307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8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AB"/>
  </w:style>
  <w:style w:type="paragraph" w:styleId="a9">
    <w:name w:val="footer"/>
    <w:basedOn w:val="a"/>
    <w:link w:val="aa"/>
    <w:uiPriority w:val="99"/>
    <w:unhideWhenUsed/>
    <w:rsid w:val="008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AB"/>
  </w:style>
  <w:style w:type="paragraph" w:styleId="ab">
    <w:name w:val="Normal (Web)"/>
    <w:basedOn w:val="a"/>
    <w:uiPriority w:val="99"/>
    <w:rsid w:val="000C279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0C27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022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" w:eastAsia="ru-RU"/>
    </w:rPr>
  </w:style>
  <w:style w:type="character" w:customStyle="1" w:styleId="30">
    <w:name w:val="Заголовок 3 Знак"/>
    <w:basedOn w:val="a0"/>
    <w:link w:val="3"/>
    <w:uiPriority w:val="9"/>
    <w:rsid w:val="00C022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 Spacing"/>
    <w:link w:val="ae"/>
    <w:uiPriority w:val="1"/>
    <w:qFormat/>
    <w:rsid w:val="00C022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rmal">
    <w:name w:val="ConsPlusNormal"/>
    <w:link w:val="ConsPlusNormal0"/>
    <w:rsid w:val="00C022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1">
    <w:name w:val="consplusnormal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22F9"/>
  </w:style>
  <w:style w:type="paragraph" w:customStyle="1" w:styleId="formattext">
    <w:name w:val="formattext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022F9"/>
    <w:rPr>
      <w:color w:val="0000FF"/>
      <w:u w:val="single"/>
    </w:rPr>
  </w:style>
  <w:style w:type="character" w:customStyle="1" w:styleId="blk">
    <w:name w:val="blk"/>
    <w:basedOn w:val="a0"/>
    <w:rsid w:val="00C022F9"/>
  </w:style>
  <w:style w:type="character" w:customStyle="1" w:styleId="ae">
    <w:name w:val="Без интервала Знак"/>
    <w:basedOn w:val="a0"/>
    <w:link w:val="ad"/>
    <w:uiPriority w:val="1"/>
    <w:locked/>
    <w:rsid w:val="00C022F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ConsPlusNormal0">
    <w:name w:val="ConsPlusNormal Знак"/>
    <w:link w:val="ConsPlusNormal"/>
    <w:locked/>
    <w:rsid w:val="00C022F9"/>
    <w:rPr>
      <w:rFonts w:ascii="Calibri" w:eastAsia="Times New Roman" w:hAnsi="Calibri" w:cs="Calibri"/>
      <w:lang w:eastAsia="ru-RU"/>
    </w:rPr>
  </w:style>
  <w:style w:type="character" w:customStyle="1" w:styleId="af0">
    <w:name w:val="Основной текст_"/>
    <w:link w:val="4"/>
    <w:rsid w:val="00C022F9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C022F9"/>
    <w:pPr>
      <w:widowControl w:val="0"/>
      <w:shd w:val="clear" w:color="auto" w:fill="FFFFFF"/>
      <w:spacing w:before="420" w:after="420" w:line="0" w:lineRule="atLeast"/>
      <w:jc w:val="both"/>
    </w:pPr>
    <w:rPr>
      <w:sz w:val="26"/>
      <w:szCs w:val="26"/>
    </w:rPr>
  </w:style>
  <w:style w:type="paragraph" w:customStyle="1" w:styleId="headertext">
    <w:name w:val="headertext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C022F9"/>
  </w:style>
  <w:style w:type="paragraph" w:customStyle="1" w:styleId="s15">
    <w:name w:val="s_15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C022F9"/>
  </w:style>
  <w:style w:type="numbering" w:customStyle="1" w:styleId="11">
    <w:name w:val="Нет списка1"/>
    <w:next w:val="a2"/>
    <w:uiPriority w:val="99"/>
    <w:semiHidden/>
    <w:unhideWhenUsed/>
    <w:rsid w:val="00C21535"/>
  </w:style>
  <w:style w:type="paragraph" w:customStyle="1" w:styleId="indent1">
    <w:name w:val="indent_1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21535"/>
  </w:style>
  <w:style w:type="paragraph" w:customStyle="1" w:styleId="s16">
    <w:name w:val="s_16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21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1535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1">
    <w:name w:val="TableGrid1"/>
    <w:rsid w:val="00C2153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85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121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10117&amp;date=01.04.2022" TargetMode="External"/><Relationship Id="rId18" Type="http://schemas.openxmlformats.org/officeDocument/2006/relationships/hyperlink" Target="https://login.consultant.ru/link/?req=doc&amp;base=LAW&amp;n=345421&amp;dst=100075&amp;field=134&amp;date=01.04.202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10117&amp;dst=30&amp;field=134&amp;date=01.04.2022" TargetMode="External"/><Relationship Id="rId17" Type="http://schemas.openxmlformats.org/officeDocument/2006/relationships/hyperlink" Target="https://login.consultant.ru/link/?req=doc&amp;base=LAW&amp;n=410117&amp;dst=100137&amp;field=134&amp;date=01.04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10117&amp;dst=100145&amp;field=134&amp;date=01.04.202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32586&amp;date=01.04.20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10117&amp;dst=34&amp;field=134&amp;date=01.04.2022" TargetMode="External"/><Relationship Id="rId10" Type="http://schemas.openxmlformats.org/officeDocument/2006/relationships/hyperlink" Target="https://login.consultant.ru/link/?req=doc&amp;base=LAW&amp;n=410117&amp;dst=45&amp;field=134&amp;date=01.04.2022" TargetMode="External"/><Relationship Id="rId19" Type="http://schemas.openxmlformats.org/officeDocument/2006/relationships/hyperlink" Target="https://login.consultant.ru/link/?req=doc&amp;base=LAW&amp;n=410117&amp;dst=100215&amp;field=134&amp;date=01.04.2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410117&amp;date=01.04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B102D-31DF-4EE8-8B9E-267F26D6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16</Pages>
  <Words>5536</Words>
  <Characters>31560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User</cp:lastModifiedBy>
  <cp:revision>7</cp:revision>
  <cp:lastPrinted>2023-02-02T12:27:00Z</cp:lastPrinted>
  <dcterms:created xsi:type="dcterms:W3CDTF">2022-07-14T13:40:00Z</dcterms:created>
  <dcterms:modified xsi:type="dcterms:W3CDTF">2023-02-02T12:30:00Z</dcterms:modified>
</cp:coreProperties>
</file>