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Pr="00BE5C0F" w:rsidRDefault="00477EDE" w:rsidP="00937CFC">
      <w:pPr>
        <w:pStyle w:val="2"/>
        <w:rPr>
          <w:b w:val="0"/>
          <w:sz w:val="28"/>
          <w:szCs w:val="28"/>
        </w:rPr>
      </w:pPr>
      <w:r w:rsidRPr="00BE5C0F"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BE5C0F" w:rsidRDefault="00937CFC" w:rsidP="00937CFC">
      <w:pPr>
        <w:pStyle w:val="2"/>
        <w:rPr>
          <w:sz w:val="28"/>
          <w:szCs w:val="28"/>
        </w:rPr>
      </w:pPr>
      <w:r w:rsidRPr="00BE5C0F">
        <w:rPr>
          <w:sz w:val="28"/>
          <w:szCs w:val="28"/>
        </w:rPr>
        <w:t>АДМИНИСТРАЦИЯ ТАЦИНСКОГО  СЕЛЬСКОГО ПОСЕЛЕНИЯ</w:t>
      </w:r>
    </w:p>
    <w:p w:rsidR="00937CFC" w:rsidRPr="00BE5C0F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BE5C0F" w:rsidRDefault="009D1351" w:rsidP="00660912">
      <w:pPr>
        <w:jc w:val="right"/>
        <w:rPr>
          <w:rFonts w:ascii="Times New Roman" w:hAnsi="Times New Roman" w:cs="Times New Roman"/>
          <w:sz w:val="28"/>
          <w:szCs w:val="28"/>
        </w:rPr>
      </w:pPr>
      <w:r w:rsidRPr="009D1351">
        <w:rPr>
          <w:sz w:val="28"/>
          <w:szCs w:val="28"/>
        </w:rPr>
        <w:pict>
          <v:line id="_x0000_s1026" style="position:absolute;left:0;text-align:left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BE5C0F">
        <w:rPr>
          <w:rFonts w:ascii="Times New Roman" w:hAnsi="Times New Roman" w:cs="Times New Roman"/>
          <w:sz w:val="28"/>
          <w:szCs w:val="28"/>
        </w:rPr>
        <w:tab/>
      </w:r>
      <w:r w:rsidR="00660912" w:rsidRPr="00BE5C0F">
        <w:rPr>
          <w:rFonts w:ascii="Times New Roman" w:hAnsi="Times New Roman" w:cs="Times New Roman"/>
          <w:sz w:val="28"/>
          <w:szCs w:val="28"/>
        </w:rPr>
        <w:t>ПРОЕКТ</w:t>
      </w:r>
    </w:p>
    <w:p w:rsidR="00937CFC" w:rsidRPr="00BE5C0F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BE5C0F">
        <w:rPr>
          <w:sz w:val="28"/>
          <w:szCs w:val="28"/>
          <w:lang w:val="ru-RU"/>
        </w:rPr>
        <w:t>ПОСТАНОВЛЕНИЕ</w:t>
      </w:r>
    </w:p>
    <w:p w:rsidR="00937CFC" w:rsidRPr="00BE5C0F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BE5C0F">
        <w:rPr>
          <w:b w:val="0"/>
          <w:sz w:val="28"/>
          <w:szCs w:val="28"/>
          <w:lang w:val="ru-RU"/>
        </w:rPr>
        <w:tab/>
      </w:r>
    </w:p>
    <w:p w:rsidR="00937CFC" w:rsidRPr="00BE5C0F" w:rsidRDefault="00F853A8" w:rsidP="00114F5A">
      <w:pPr>
        <w:pStyle w:val="a3"/>
        <w:jc w:val="center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>«</w:t>
      </w:r>
      <w:r w:rsidR="00660912" w:rsidRPr="00BE5C0F">
        <w:rPr>
          <w:b w:val="0"/>
          <w:sz w:val="28"/>
          <w:szCs w:val="28"/>
          <w:lang w:val="ru-RU"/>
        </w:rPr>
        <w:t>__</w:t>
      </w:r>
      <w:r w:rsidRPr="00BE5C0F">
        <w:rPr>
          <w:b w:val="0"/>
          <w:sz w:val="28"/>
          <w:szCs w:val="28"/>
          <w:lang w:val="ru-RU"/>
        </w:rPr>
        <w:t>»</w:t>
      </w:r>
      <w:r w:rsidR="00905BA1" w:rsidRPr="00BE5C0F">
        <w:rPr>
          <w:b w:val="0"/>
          <w:sz w:val="28"/>
          <w:szCs w:val="28"/>
          <w:lang w:val="ru-RU"/>
        </w:rPr>
        <w:t xml:space="preserve"> </w:t>
      </w:r>
      <w:r w:rsidR="00DD5601" w:rsidRPr="00BE5C0F">
        <w:rPr>
          <w:b w:val="0"/>
          <w:sz w:val="28"/>
          <w:szCs w:val="28"/>
          <w:lang w:val="ru-RU"/>
        </w:rPr>
        <w:t>июл</w:t>
      </w:r>
      <w:r w:rsidR="00114F5A" w:rsidRPr="00BE5C0F">
        <w:rPr>
          <w:b w:val="0"/>
          <w:sz w:val="28"/>
          <w:szCs w:val="28"/>
          <w:lang w:val="ru-RU"/>
        </w:rPr>
        <w:t>я</w:t>
      </w:r>
      <w:r w:rsidR="00905BA1" w:rsidRPr="00BE5C0F">
        <w:rPr>
          <w:b w:val="0"/>
          <w:sz w:val="28"/>
          <w:szCs w:val="28"/>
          <w:lang w:val="ru-RU"/>
        </w:rPr>
        <w:t xml:space="preserve"> 201</w:t>
      </w:r>
      <w:r w:rsidR="00DD5601" w:rsidRPr="00BE5C0F">
        <w:rPr>
          <w:b w:val="0"/>
          <w:sz w:val="28"/>
          <w:szCs w:val="28"/>
          <w:lang w:val="ru-RU"/>
        </w:rPr>
        <w:t>9</w:t>
      </w:r>
      <w:r w:rsidR="00BD5D37" w:rsidRPr="00BE5C0F">
        <w:rPr>
          <w:b w:val="0"/>
          <w:sz w:val="28"/>
          <w:szCs w:val="28"/>
          <w:lang w:val="ru-RU"/>
        </w:rPr>
        <w:t xml:space="preserve"> </w:t>
      </w:r>
      <w:r w:rsidR="00937CFC" w:rsidRPr="00BE5C0F">
        <w:rPr>
          <w:b w:val="0"/>
          <w:sz w:val="28"/>
          <w:szCs w:val="28"/>
          <w:lang w:val="ru-RU"/>
        </w:rPr>
        <w:t xml:space="preserve">г.                          № </w:t>
      </w:r>
      <w:r w:rsidR="00660912" w:rsidRPr="00BE5C0F">
        <w:rPr>
          <w:b w:val="0"/>
          <w:sz w:val="28"/>
          <w:szCs w:val="28"/>
          <w:lang w:val="ru-RU"/>
        </w:rPr>
        <w:t>__</w:t>
      </w:r>
      <w:r w:rsidR="00937CFC" w:rsidRPr="00BE5C0F">
        <w:rPr>
          <w:b w:val="0"/>
          <w:sz w:val="28"/>
          <w:szCs w:val="28"/>
          <w:lang w:val="ru-RU"/>
        </w:rPr>
        <w:t xml:space="preserve">                            ст.</w:t>
      </w:r>
      <w:r w:rsidR="00532508" w:rsidRPr="00BE5C0F">
        <w:rPr>
          <w:b w:val="0"/>
          <w:sz w:val="28"/>
          <w:szCs w:val="28"/>
          <w:lang w:val="ru-RU"/>
        </w:rPr>
        <w:t xml:space="preserve"> </w:t>
      </w:r>
      <w:r w:rsidR="00937CFC" w:rsidRPr="00BE5C0F">
        <w:rPr>
          <w:b w:val="0"/>
          <w:sz w:val="28"/>
          <w:szCs w:val="28"/>
          <w:lang w:val="ru-RU"/>
        </w:rPr>
        <w:t>Тацинская</w:t>
      </w:r>
    </w:p>
    <w:p w:rsidR="00937CFC" w:rsidRPr="00BE5C0F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BE5C0F" w:rsidTr="0012277D">
        <w:tc>
          <w:tcPr>
            <w:tcW w:w="4644" w:type="dxa"/>
          </w:tcPr>
          <w:p w:rsidR="00937CFC" w:rsidRPr="00BE5C0F" w:rsidRDefault="00325D24" w:rsidP="00325D2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D24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 сроков рассмотрения обращений субъектов малого и среднего предприним</w:t>
            </w:r>
            <w:r w:rsidRPr="00325D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5D24">
              <w:rPr>
                <w:rFonts w:ascii="Times New Roman" w:hAnsi="Times New Roman" w:cs="Times New Roman"/>
                <w:sz w:val="28"/>
                <w:szCs w:val="28"/>
              </w:rPr>
              <w:t>тельства за оказанием поддержки, предусмотренной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325D2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</w:tc>
      </w:tr>
    </w:tbl>
    <w:p w:rsidR="00F853A8" w:rsidRPr="00325D24" w:rsidRDefault="00F853A8" w:rsidP="00C0109A">
      <w:pPr>
        <w:pStyle w:val="a3"/>
        <w:rPr>
          <w:b w:val="0"/>
          <w:szCs w:val="24"/>
          <w:lang w:val="ru-RU"/>
        </w:rPr>
      </w:pPr>
    </w:p>
    <w:p w:rsidR="00660912" w:rsidRPr="00325D24" w:rsidRDefault="00325D24" w:rsidP="00C010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D2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25D2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24.07.2007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25D24">
        <w:rPr>
          <w:rFonts w:ascii="Times New Roman" w:hAnsi="Times New Roman" w:cs="Times New Roman"/>
          <w:sz w:val="28"/>
          <w:szCs w:val="28"/>
        </w:rPr>
        <w:t>№ 209-ФЗ «О разв</w:t>
      </w:r>
      <w:r w:rsidRPr="00325D24">
        <w:rPr>
          <w:rFonts w:ascii="Times New Roman" w:hAnsi="Times New Roman" w:cs="Times New Roman"/>
          <w:sz w:val="28"/>
          <w:szCs w:val="28"/>
        </w:rPr>
        <w:t>и</w:t>
      </w:r>
      <w:r w:rsidRPr="00325D24">
        <w:rPr>
          <w:rFonts w:ascii="Times New Roman" w:hAnsi="Times New Roman" w:cs="Times New Roman"/>
          <w:sz w:val="28"/>
          <w:szCs w:val="28"/>
        </w:rPr>
        <w:t>тии малого и среднего предпринимательства в Российской Федерации», в ц</w:t>
      </w:r>
      <w:r w:rsidRPr="00325D24">
        <w:rPr>
          <w:rFonts w:ascii="Times New Roman" w:hAnsi="Times New Roman" w:cs="Times New Roman"/>
          <w:sz w:val="28"/>
          <w:szCs w:val="28"/>
        </w:rPr>
        <w:t>е</w:t>
      </w:r>
      <w:r w:rsidRPr="00325D24">
        <w:rPr>
          <w:rFonts w:ascii="Times New Roman" w:hAnsi="Times New Roman" w:cs="Times New Roman"/>
          <w:sz w:val="28"/>
          <w:szCs w:val="28"/>
        </w:rPr>
        <w:t>лях реализации государственной политики, направленной на поддержку и развитие малого и среднего предпринимательства на территории муниц</w:t>
      </w:r>
      <w:r w:rsidRPr="00325D24">
        <w:rPr>
          <w:rFonts w:ascii="Times New Roman" w:hAnsi="Times New Roman" w:cs="Times New Roman"/>
          <w:sz w:val="28"/>
          <w:szCs w:val="28"/>
        </w:rPr>
        <w:t>и</w:t>
      </w:r>
      <w:r w:rsidRPr="00325D24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«Тацинское </w:t>
      </w:r>
      <w:r w:rsidRPr="00325D24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Тацинского </w:t>
      </w:r>
      <w:r w:rsidRPr="00325D24">
        <w:rPr>
          <w:rFonts w:ascii="Times New Roman" w:hAnsi="Times New Roman" w:cs="Times New Roman"/>
          <w:sz w:val="28"/>
          <w:szCs w:val="28"/>
        </w:rPr>
        <w:t>района Ростовской области, во исполнение муниципальной программы «Р</w:t>
      </w:r>
      <w:r w:rsidRPr="00325D24">
        <w:rPr>
          <w:rFonts w:ascii="Times New Roman" w:eastAsia="Times New Roman" w:hAnsi="Times New Roman" w:cs="Times New Roman"/>
          <w:sz w:val="28"/>
          <w:szCs w:val="28"/>
        </w:rPr>
        <w:t>азвити</w:t>
      </w:r>
      <w:r w:rsidRPr="00325D24">
        <w:rPr>
          <w:rFonts w:ascii="Times New Roman" w:hAnsi="Times New Roman" w:cs="Times New Roman"/>
          <w:sz w:val="28"/>
          <w:szCs w:val="28"/>
        </w:rPr>
        <w:t>е</w:t>
      </w:r>
      <w:r w:rsidRPr="00325D24">
        <w:rPr>
          <w:rFonts w:ascii="Times New Roman" w:eastAsia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Pr="00325D24">
        <w:rPr>
          <w:rFonts w:ascii="Times New Roman" w:hAnsi="Times New Roman" w:cs="Times New Roman"/>
          <w:sz w:val="28"/>
          <w:szCs w:val="28"/>
        </w:rPr>
        <w:t>Тацинского</w:t>
      </w:r>
      <w:r w:rsidRPr="00325D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</w:t>
      </w:r>
      <w:r w:rsidRPr="00325D2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25D24">
        <w:rPr>
          <w:rFonts w:ascii="Times New Roman" w:eastAsia="Times New Roman" w:hAnsi="Times New Roman" w:cs="Times New Roman"/>
          <w:sz w:val="28"/>
          <w:szCs w:val="28"/>
        </w:rPr>
        <w:t>селения</w:t>
      </w:r>
      <w:r w:rsidRPr="00325D24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Тацинского сел</w:t>
      </w:r>
      <w:r w:rsidRPr="00325D24">
        <w:rPr>
          <w:rFonts w:ascii="Times New Roman" w:hAnsi="Times New Roman" w:cs="Times New Roman"/>
          <w:sz w:val="28"/>
          <w:szCs w:val="28"/>
        </w:rPr>
        <w:t>ь</w:t>
      </w:r>
      <w:r w:rsidRPr="00325D24">
        <w:rPr>
          <w:rFonts w:ascii="Times New Roman" w:hAnsi="Times New Roman" w:cs="Times New Roman"/>
          <w:sz w:val="28"/>
          <w:szCs w:val="28"/>
        </w:rPr>
        <w:t xml:space="preserve">ского поселения Тацинского района Ростовской области от __.07.2019 года № ___, руководствуясь Уставом муниципального образования «Тацинское  сельское поселение» Тацинского района Ростовской области, </w:t>
      </w:r>
      <w:r w:rsidR="00660912" w:rsidRPr="00325D24">
        <w:rPr>
          <w:rFonts w:ascii="Times New Roman" w:hAnsi="Times New Roman" w:cs="Times New Roman"/>
          <w:sz w:val="28"/>
          <w:szCs w:val="28"/>
        </w:rPr>
        <w:t>-</w:t>
      </w:r>
    </w:p>
    <w:p w:rsidR="00660912" w:rsidRPr="00325D24" w:rsidRDefault="00660912" w:rsidP="00C0109A">
      <w:pPr>
        <w:pStyle w:val="a3"/>
        <w:ind w:firstLine="708"/>
        <w:rPr>
          <w:b w:val="0"/>
          <w:szCs w:val="24"/>
          <w:lang w:val="ru-RU"/>
        </w:rPr>
      </w:pPr>
    </w:p>
    <w:p w:rsidR="00937CFC" w:rsidRPr="00BE5C0F" w:rsidRDefault="00937CFC" w:rsidP="00C0109A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937CFC" w:rsidRPr="00325D24" w:rsidRDefault="00937CFC" w:rsidP="00054699">
      <w:pPr>
        <w:pStyle w:val="a3"/>
        <w:spacing w:line="276" w:lineRule="auto"/>
        <w:rPr>
          <w:b w:val="0"/>
          <w:szCs w:val="24"/>
          <w:lang w:val="ru-RU"/>
        </w:rPr>
      </w:pPr>
    </w:p>
    <w:p w:rsidR="006D0728" w:rsidRPr="006D0728" w:rsidRDefault="001F69A9" w:rsidP="006D072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1.</w:t>
      </w:r>
      <w:r w:rsidR="00660912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325D24" w:rsidRPr="00325D24">
        <w:rPr>
          <w:rFonts w:ascii="Times New Roman" w:hAnsi="Times New Roman" w:cs="Times New Roman"/>
          <w:sz w:val="28"/>
          <w:szCs w:val="28"/>
        </w:rPr>
        <w:t>Утвердить Порядок и сроки рассмотрения обращений субъектов м</w:t>
      </w:r>
      <w:r w:rsidR="00325D24" w:rsidRPr="00325D24">
        <w:rPr>
          <w:rFonts w:ascii="Times New Roman" w:hAnsi="Times New Roman" w:cs="Times New Roman"/>
          <w:sz w:val="28"/>
          <w:szCs w:val="28"/>
        </w:rPr>
        <w:t>а</w:t>
      </w:r>
      <w:r w:rsidR="00325D24" w:rsidRPr="00325D24">
        <w:rPr>
          <w:rFonts w:ascii="Times New Roman" w:hAnsi="Times New Roman" w:cs="Times New Roman"/>
          <w:sz w:val="28"/>
          <w:szCs w:val="28"/>
        </w:rPr>
        <w:t>лого и среднего предпринимательства за оказанием поддержки, предусмо</w:t>
      </w:r>
      <w:r w:rsidR="00325D24" w:rsidRPr="00325D24">
        <w:rPr>
          <w:rFonts w:ascii="Times New Roman" w:hAnsi="Times New Roman" w:cs="Times New Roman"/>
          <w:sz w:val="28"/>
          <w:szCs w:val="28"/>
        </w:rPr>
        <w:t>т</w:t>
      </w:r>
      <w:r w:rsidR="00325D24" w:rsidRPr="00325D24">
        <w:rPr>
          <w:rFonts w:ascii="Times New Roman" w:hAnsi="Times New Roman" w:cs="Times New Roman"/>
          <w:sz w:val="28"/>
          <w:szCs w:val="28"/>
        </w:rPr>
        <w:t>ренной муниципальн</w:t>
      </w:r>
      <w:r w:rsidR="00325D24">
        <w:rPr>
          <w:rFonts w:ascii="Times New Roman" w:hAnsi="Times New Roman" w:cs="Times New Roman"/>
          <w:sz w:val="28"/>
          <w:szCs w:val="28"/>
        </w:rPr>
        <w:t>ой</w:t>
      </w:r>
      <w:r w:rsidR="00325D24" w:rsidRPr="00325D2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25D24">
        <w:rPr>
          <w:rFonts w:ascii="Times New Roman" w:hAnsi="Times New Roman" w:cs="Times New Roman"/>
          <w:sz w:val="28"/>
          <w:szCs w:val="28"/>
        </w:rPr>
        <w:t>ой</w:t>
      </w:r>
      <w:r w:rsidR="00325D24" w:rsidRPr="00325D24">
        <w:rPr>
          <w:rFonts w:ascii="Times New Roman" w:hAnsi="Times New Roman" w:cs="Times New Roman"/>
          <w:sz w:val="28"/>
          <w:szCs w:val="28"/>
        </w:rPr>
        <w:t xml:space="preserve"> </w:t>
      </w:r>
      <w:r w:rsidR="006D0728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DD5601" w:rsidRPr="00BE5C0F" w:rsidRDefault="006D0728" w:rsidP="002D25B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DD5601" w:rsidRPr="00BE5C0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1F69A9" w:rsidRPr="00BE5C0F" w:rsidRDefault="006D0728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1F69A9" w:rsidRPr="00BE5C0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37CB5" w:rsidRPr="00325D24" w:rsidRDefault="001F69A9" w:rsidP="00325D24">
      <w:pPr>
        <w:spacing w:after="0" w:line="240" w:lineRule="auto"/>
        <w:jc w:val="both"/>
        <w:rPr>
          <w:b/>
          <w:sz w:val="24"/>
          <w:szCs w:val="24"/>
        </w:rPr>
      </w:pPr>
      <w:r w:rsidRPr="00BE5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FC" w:rsidRPr="00BE5C0F" w:rsidRDefault="00937CFC" w:rsidP="00325D24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Глава  </w:t>
      </w:r>
      <w:r w:rsidR="00114F5A" w:rsidRPr="00BE5C0F">
        <w:rPr>
          <w:b w:val="0"/>
          <w:sz w:val="28"/>
          <w:szCs w:val="28"/>
          <w:lang w:val="ru-RU"/>
        </w:rPr>
        <w:t xml:space="preserve">Администрации </w:t>
      </w:r>
      <w:r w:rsidRPr="00BE5C0F">
        <w:rPr>
          <w:b w:val="0"/>
          <w:sz w:val="28"/>
          <w:szCs w:val="28"/>
          <w:lang w:val="ru-RU"/>
        </w:rPr>
        <w:t xml:space="preserve">Тацинского        </w:t>
      </w:r>
    </w:p>
    <w:p w:rsidR="00937CFC" w:rsidRPr="00BE5C0F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tbl>
      <w:tblPr>
        <w:tblStyle w:val="a8"/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</w:tblGrid>
      <w:tr w:rsidR="00054699" w:rsidRPr="00BE5C0F" w:rsidTr="006D71C7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B3E8A" w:rsidRPr="00BE5C0F" w:rsidRDefault="00EB3E8A" w:rsidP="00EB3E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постановлению А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Тацинского сельского поселения  от </w:t>
            </w:r>
            <w:r w:rsidR="00660912" w:rsidRPr="00BE5C0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DD5601" w:rsidRPr="00BE5C0F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5601" w:rsidRPr="00BE5C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660912" w:rsidRPr="00BE5C0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054699" w:rsidRPr="00BE5C0F" w:rsidRDefault="00054699" w:rsidP="00EB3E8A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Порядок и сроки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рассмотрения обращений субъектов малого и среднего предпринимательс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ва за оказанием по</w:t>
      </w:r>
      <w:r w:rsidRPr="001F11CC">
        <w:rPr>
          <w:rFonts w:ascii="Times New Roman" w:hAnsi="Times New Roman" w:cs="Times New Roman"/>
          <w:sz w:val="28"/>
          <w:szCs w:val="28"/>
        </w:rPr>
        <w:t>д</w:t>
      </w:r>
      <w:r w:rsidRPr="001F11CC">
        <w:rPr>
          <w:rFonts w:ascii="Times New Roman" w:hAnsi="Times New Roman" w:cs="Times New Roman"/>
          <w:sz w:val="28"/>
          <w:szCs w:val="28"/>
        </w:rPr>
        <w:t>держки, предусмотренной муниципальной программой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1.1 Настоящий порядок и сроки рассмотрения обращений субъектов 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лого и среднего предпринимательства за оказанием поддержки, предусмо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ренной муниципальной программой (далее - Порядок) в рамках информац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онной и консультационной поддержки субъектов малого и среднего пре</w:t>
      </w:r>
      <w:r w:rsidRPr="001F11CC">
        <w:rPr>
          <w:rFonts w:ascii="Times New Roman" w:hAnsi="Times New Roman" w:cs="Times New Roman"/>
          <w:sz w:val="28"/>
          <w:szCs w:val="28"/>
        </w:rPr>
        <w:t>д</w:t>
      </w:r>
      <w:r w:rsidRPr="001F11CC">
        <w:rPr>
          <w:rFonts w:ascii="Times New Roman" w:hAnsi="Times New Roman" w:cs="Times New Roman"/>
          <w:sz w:val="28"/>
          <w:szCs w:val="28"/>
        </w:rPr>
        <w:t>принимательства определяет сроки и последовательность действий админ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стр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ции Тацинского сельского поселения.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1.2 Рассмотрение обращений субъектов малого и среднего предприн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мательства осущест</w:t>
      </w:r>
      <w:r w:rsidRPr="001F11CC">
        <w:rPr>
          <w:rFonts w:ascii="Times New Roman" w:hAnsi="Times New Roman" w:cs="Times New Roman"/>
          <w:sz w:val="28"/>
          <w:szCs w:val="28"/>
        </w:rPr>
        <w:t>в</w:t>
      </w:r>
      <w:r w:rsidRPr="001F11CC">
        <w:rPr>
          <w:rFonts w:ascii="Times New Roman" w:hAnsi="Times New Roman" w:cs="Times New Roman"/>
          <w:sz w:val="28"/>
          <w:szCs w:val="28"/>
        </w:rPr>
        <w:t>ляется в соответствии с: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N 131-ФЗ "Об общих принципах организации местного самоуправления в Российской Федер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ции";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Федеральным законом от 24 июня 2007 года N 209-ФЗ "О развитии 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лого и среднего предпринимательства в Российской Федерации";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Федеральным законом от 02 мая 2006 года N 59-ФЗ "О порядке ра</w:t>
      </w:r>
      <w:r w:rsidRPr="001F11CC">
        <w:rPr>
          <w:rFonts w:ascii="Times New Roman" w:hAnsi="Times New Roman" w:cs="Times New Roman"/>
          <w:sz w:val="28"/>
          <w:szCs w:val="28"/>
        </w:rPr>
        <w:t>с</w:t>
      </w:r>
      <w:r w:rsidRPr="001F11CC">
        <w:rPr>
          <w:rFonts w:ascii="Times New Roman" w:hAnsi="Times New Roman" w:cs="Times New Roman"/>
          <w:sz w:val="28"/>
          <w:szCs w:val="28"/>
        </w:rPr>
        <w:t>смотрения обращений граждан Российской Федерации";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- Областным законом Ростовской области от 13 мая 2008 года </w:t>
      </w:r>
      <w:r w:rsidRPr="001F11C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F11CC">
        <w:rPr>
          <w:rFonts w:ascii="Times New Roman" w:hAnsi="Times New Roman" w:cs="Times New Roman"/>
          <w:sz w:val="28"/>
          <w:szCs w:val="28"/>
        </w:rPr>
        <w:t xml:space="preserve"> 20-3С «О развитии малого и среднего предпринимательства в Ростовской обла</w:t>
      </w:r>
      <w:r w:rsidRPr="001F11CC">
        <w:rPr>
          <w:rFonts w:ascii="Times New Roman" w:hAnsi="Times New Roman" w:cs="Times New Roman"/>
          <w:sz w:val="28"/>
          <w:szCs w:val="28"/>
        </w:rPr>
        <w:t>с</w:t>
      </w:r>
      <w:r w:rsidRPr="001F11CC">
        <w:rPr>
          <w:rFonts w:ascii="Times New Roman" w:hAnsi="Times New Roman" w:cs="Times New Roman"/>
          <w:sz w:val="28"/>
          <w:szCs w:val="28"/>
        </w:rPr>
        <w:t>ти».</w:t>
      </w:r>
    </w:p>
    <w:p w:rsidR="00F25570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3. Рассмотрение обращений субъектов малого и среднего предприним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тельства за оказанием поддержки, указанной в п. 1 настоящего порядка (д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лее - обращение), по поручению председателя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 Собрания депутатов – главы Тацинского сельского поселения осуществляет администрация Тацинского сельского поселения. 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4. Учет и регистрация обращений субъектов малого и среднего предпр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 xml:space="preserve">нимательства возлагается на </w:t>
      </w:r>
      <w:r w:rsidR="00F25570" w:rsidRPr="001F11CC">
        <w:rPr>
          <w:rFonts w:ascii="Times New Roman" w:hAnsi="Times New Roman" w:cs="Times New Roman"/>
          <w:sz w:val="28"/>
          <w:szCs w:val="28"/>
        </w:rPr>
        <w:t>Администрацию Тацинского сельского посел</w:t>
      </w:r>
      <w:r w:rsidR="00F25570" w:rsidRPr="001F11CC">
        <w:rPr>
          <w:rFonts w:ascii="Times New Roman" w:hAnsi="Times New Roman" w:cs="Times New Roman"/>
          <w:sz w:val="28"/>
          <w:szCs w:val="28"/>
        </w:rPr>
        <w:t>е</w:t>
      </w:r>
      <w:r w:rsidR="00F25570" w:rsidRPr="001F11CC">
        <w:rPr>
          <w:rFonts w:ascii="Times New Roman" w:hAnsi="Times New Roman" w:cs="Times New Roman"/>
          <w:sz w:val="28"/>
          <w:szCs w:val="28"/>
        </w:rPr>
        <w:t>ния</w:t>
      </w:r>
      <w:r w:rsidRPr="001F11CC">
        <w:rPr>
          <w:rFonts w:ascii="Times New Roman" w:hAnsi="Times New Roman" w:cs="Times New Roman"/>
          <w:sz w:val="28"/>
          <w:szCs w:val="28"/>
        </w:rPr>
        <w:t>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2. Способы направления обращений субъектами малого и среднего предпр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2.1. Субъект малого или среднего предпринимательства (далее - заяв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тель) направляет о</w:t>
      </w:r>
      <w:r w:rsidRPr="001F11CC">
        <w:rPr>
          <w:rFonts w:ascii="Times New Roman" w:hAnsi="Times New Roman" w:cs="Times New Roman"/>
          <w:sz w:val="28"/>
          <w:szCs w:val="28"/>
        </w:rPr>
        <w:t>б</w:t>
      </w:r>
      <w:r w:rsidRPr="001F11CC">
        <w:rPr>
          <w:rFonts w:ascii="Times New Roman" w:hAnsi="Times New Roman" w:cs="Times New Roman"/>
          <w:sz w:val="28"/>
          <w:szCs w:val="28"/>
        </w:rPr>
        <w:t>ращение для рассмотрения:</w:t>
      </w:r>
    </w:p>
    <w:p w:rsidR="00F25570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- председателю </w:t>
      </w:r>
      <w:r w:rsidR="00F25570" w:rsidRPr="001F11CC">
        <w:rPr>
          <w:rFonts w:ascii="Times New Roman" w:hAnsi="Times New Roman" w:cs="Times New Roman"/>
          <w:sz w:val="28"/>
          <w:szCs w:val="28"/>
        </w:rPr>
        <w:t>Собрания депутатов – главе Тацинского сельского пос</w:t>
      </w:r>
      <w:r w:rsidR="00F25570" w:rsidRPr="001F11CC">
        <w:rPr>
          <w:rFonts w:ascii="Times New Roman" w:hAnsi="Times New Roman" w:cs="Times New Roman"/>
          <w:sz w:val="28"/>
          <w:szCs w:val="28"/>
        </w:rPr>
        <w:t>е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ления; 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- почтовым отправлением в адрес администрации </w:t>
      </w:r>
      <w:r w:rsidR="00F25570" w:rsidRPr="001F11CC">
        <w:rPr>
          <w:rFonts w:ascii="Times New Roman" w:hAnsi="Times New Roman" w:cs="Times New Roman"/>
          <w:sz w:val="28"/>
          <w:szCs w:val="28"/>
        </w:rPr>
        <w:t>Тацинского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3. Сроки рассмотрения обращений субъектов малого и среднего предприн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lastRenderedPageBreak/>
        <w:t>3.1 Рассмотрение обращения заявителя осуществляется в течение 30 дней со дня его регистрации, если не установлен более короткий срок испо</w:t>
      </w:r>
      <w:r w:rsidRPr="001F11CC">
        <w:rPr>
          <w:rFonts w:ascii="Times New Roman" w:hAnsi="Times New Roman" w:cs="Times New Roman"/>
          <w:sz w:val="28"/>
          <w:szCs w:val="28"/>
        </w:rPr>
        <w:t>л</w:t>
      </w:r>
      <w:r w:rsidRPr="001F11CC">
        <w:rPr>
          <w:rFonts w:ascii="Times New Roman" w:hAnsi="Times New Roman" w:cs="Times New Roman"/>
          <w:sz w:val="28"/>
          <w:szCs w:val="28"/>
        </w:rPr>
        <w:t>нения обращения.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в г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сударственные органы, органы местного самоуправления, иному должнос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ному лицу, за исключением судов, органов дознания и органов предвар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 xml:space="preserve">тельного следствия, председатель 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Собрания депутатов – глава Тацинского сельского поселения </w:t>
      </w:r>
      <w:r w:rsidRPr="001F11CC">
        <w:rPr>
          <w:rFonts w:ascii="Times New Roman" w:hAnsi="Times New Roman" w:cs="Times New Roman"/>
          <w:sz w:val="28"/>
          <w:szCs w:val="28"/>
        </w:rPr>
        <w:t>вправе продлить срок рассмотрения обращения не б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лее чем на 30 дней, уведомив о продлении срока его рассмотрения заявителя, н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правившего обращение.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Запрос должностного лица, которому было поручено рассмотрение о</w:t>
      </w:r>
      <w:r w:rsidRPr="001F11CC">
        <w:rPr>
          <w:rFonts w:ascii="Times New Roman" w:hAnsi="Times New Roman" w:cs="Times New Roman"/>
          <w:sz w:val="28"/>
          <w:szCs w:val="28"/>
        </w:rPr>
        <w:t>б</w:t>
      </w:r>
      <w:r w:rsidRPr="001F11CC">
        <w:rPr>
          <w:rFonts w:ascii="Times New Roman" w:hAnsi="Times New Roman" w:cs="Times New Roman"/>
          <w:sz w:val="28"/>
          <w:szCs w:val="28"/>
        </w:rPr>
        <w:t>ращения, о продлении срока рассмотрения обращения должен быть офор</w:t>
      </w:r>
      <w:r w:rsidRPr="001F11CC">
        <w:rPr>
          <w:rFonts w:ascii="Times New Roman" w:hAnsi="Times New Roman" w:cs="Times New Roman"/>
          <w:sz w:val="28"/>
          <w:szCs w:val="28"/>
        </w:rPr>
        <w:t>м</w:t>
      </w:r>
      <w:r w:rsidRPr="001F11CC">
        <w:rPr>
          <w:rFonts w:ascii="Times New Roman" w:hAnsi="Times New Roman" w:cs="Times New Roman"/>
          <w:sz w:val="28"/>
          <w:szCs w:val="28"/>
        </w:rPr>
        <w:t>лен не менее чем за 2 - 3 дня до истеч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ния срока исполнения.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А</w:t>
      </w:r>
      <w:r w:rsidR="00F25570" w:rsidRPr="001F11CC">
        <w:rPr>
          <w:rFonts w:ascii="Times New Roman" w:hAnsi="Times New Roman" w:cs="Times New Roman"/>
          <w:sz w:val="28"/>
          <w:szCs w:val="28"/>
        </w:rPr>
        <w:t>дминистрация Тацинского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или должностное лицо администрации </w:t>
      </w:r>
      <w:r w:rsidR="00F25570" w:rsidRPr="001F11CC">
        <w:rPr>
          <w:rFonts w:ascii="Times New Roman" w:hAnsi="Times New Roman" w:cs="Times New Roman"/>
          <w:sz w:val="28"/>
          <w:szCs w:val="28"/>
        </w:rPr>
        <w:t>Тацинского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по направленному в уст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новленном порядке запросу в течение 15 дней представлять документы и 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териалы, необходимые для рассмотрения обращения, за исключением док</w:t>
      </w:r>
      <w:r w:rsidRPr="001F11CC">
        <w:rPr>
          <w:rFonts w:ascii="Times New Roman" w:hAnsi="Times New Roman" w:cs="Times New Roman"/>
          <w:sz w:val="28"/>
          <w:szCs w:val="28"/>
        </w:rPr>
        <w:t>у</w:t>
      </w:r>
      <w:r w:rsidRPr="001F11CC">
        <w:rPr>
          <w:rFonts w:ascii="Times New Roman" w:hAnsi="Times New Roman" w:cs="Times New Roman"/>
          <w:sz w:val="28"/>
          <w:szCs w:val="28"/>
        </w:rPr>
        <w:t>ментов и материалов, в которых содержатся сведения, составляющие гос</w:t>
      </w:r>
      <w:r w:rsidRPr="001F11CC">
        <w:rPr>
          <w:rFonts w:ascii="Times New Roman" w:hAnsi="Times New Roman" w:cs="Times New Roman"/>
          <w:sz w:val="28"/>
          <w:szCs w:val="28"/>
        </w:rPr>
        <w:t>у</w:t>
      </w:r>
      <w:r w:rsidRPr="001F11CC">
        <w:rPr>
          <w:rFonts w:ascii="Times New Roman" w:hAnsi="Times New Roman" w:cs="Times New Roman"/>
          <w:sz w:val="28"/>
          <w:szCs w:val="28"/>
        </w:rPr>
        <w:t>дарственную или охраняемую федеральным законом тайну и для которых у</w:t>
      </w:r>
      <w:r w:rsidRPr="001F11CC">
        <w:rPr>
          <w:rFonts w:ascii="Times New Roman" w:hAnsi="Times New Roman" w:cs="Times New Roman"/>
          <w:sz w:val="28"/>
          <w:szCs w:val="28"/>
        </w:rPr>
        <w:t>с</w:t>
      </w:r>
      <w:r w:rsidRPr="001F11CC">
        <w:rPr>
          <w:rFonts w:ascii="Times New Roman" w:hAnsi="Times New Roman" w:cs="Times New Roman"/>
          <w:sz w:val="28"/>
          <w:szCs w:val="28"/>
        </w:rPr>
        <w:t>тановлен особый порядок представления.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В случае, если окончание срока рассмотрения обращения приходится на нерабочий или выходной день, днем окончания срока считается следующий за нерабочим или выходным днем.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3.2 Председатель </w:t>
      </w:r>
      <w:r w:rsidR="00F25570" w:rsidRPr="001F11C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F25570" w:rsidRPr="001F11CC">
        <w:rPr>
          <w:rFonts w:ascii="Times New Roman" w:hAnsi="Times New Roman" w:cs="Times New Roman"/>
          <w:sz w:val="28"/>
          <w:szCs w:val="28"/>
        </w:rPr>
        <w:t>–</w:t>
      </w:r>
      <w:r w:rsidRPr="001F11CC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 Таци</w:t>
      </w:r>
      <w:r w:rsidR="00F25570" w:rsidRPr="001F11CC">
        <w:rPr>
          <w:rFonts w:ascii="Times New Roman" w:hAnsi="Times New Roman" w:cs="Times New Roman"/>
          <w:sz w:val="28"/>
          <w:szCs w:val="28"/>
        </w:rPr>
        <w:t>н</w:t>
      </w:r>
      <w:r w:rsidR="00F25570" w:rsidRPr="001F11CC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1F11CC">
        <w:rPr>
          <w:rFonts w:ascii="Times New Roman" w:hAnsi="Times New Roman" w:cs="Times New Roman"/>
          <w:sz w:val="28"/>
          <w:szCs w:val="28"/>
        </w:rPr>
        <w:t>вправе устанавливать сокращенные сроки ра</w:t>
      </w:r>
      <w:r w:rsidRPr="001F11CC">
        <w:rPr>
          <w:rFonts w:ascii="Times New Roman" w:hAnsi="Times New Roman" w:cs="Times New Roman"/>
          <w:sz w:val="28"/>
          <w:szCs w:val="28"/>
        </w:rPr>
        <w:t>с</w:t>
      </w:r>
      <w:r w:rsidRPr="001F11CC">
        <w:rPr>
          <w:rFonts w:ascii="Times New Roman" w:hAnsi="Times New Roman" w:cs="Times New Roman"/>
          <w:sz w:val="28"/>
          <w:szCs w:val="28"/>
        </w:rPr>
        <w:t>смотрения отдельных обращений.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4. Требования к письменному обращению субъектов малого и среднего пре</w:t>
      </w:r>
      <w:r w:rsidRPr="001F11CC">
        <w:rPr>
          <w:rFonts w:ascii="Times New Roman" w:hAnsi="Times New Roman" w:cs="Times New Roman"/>
          <w:sz w:val="28"/>
          <w:szCs w:val="28"/>
        </w:rPr>
        <w:t>д</w:t>
      </w:r>
      <w:r w:rsidRPr="001F11CC">
        <w:rPr>
          <w:rFonts w:ascii="Times New Roman" w:hAnsi="Times New Roman" w:cs="Times New Roman"/>
          <w:sz w:val="28"/>
          <w:szCs w:val="28"/>
        </w:rPr>
        <w:t>принимательства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4.1 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торому должен быть направлен ответ, изложение сути обращения, личную подпись заявителя и дату.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 прилагает к пис</w:t>
      </w:r>
      <w:r w:rsidRPr="001F11CC">
        <w:rPr>
          <w:rFonts w:ascii="Times New Roman" w:hAnsi="Times New Roman" w:cs="Times New Roman"/>
          <w:sz w:val="28"/>
          <w:szCs w:val="28"/>
        </w:rPr>
        <w:t>ь</w:t>
      </w:r>
      <w:r w:rsidRPr="001F11CC">
        <w:rPr>
          <w:rFonts w:ascii="Times New Roman" w:hAnsi="Times New Roman" w:cs="Times New Roman"/>
          <w:sz w:val="28"/>
          <w:szCs w:val="28"/>
        </w:rPr>
        <w:t>менному обращению необходимые документы, предусмотренные Положен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ем о порядке оказания поддержки субъектам малого и среднего предприн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 xml:space="preserve">мательства </w:t>
      </w:r>
      <w:r w:rsidR="00F25570" w:rsidRPr="001F11CC">
        <w:rPr>
          <w:rFonts w:ascii="Times New Roman" w:hAnsi="Times New Roman" w:cs="Times New Roman"/>
          <w:sz w:val="28"/>
          <w:szCs w:val="28"/>
        </w:rPr>
        <w:t>Тацинского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4.2 Регистрации и учету подлежат все обращения субъектов малого и среднего предпринимательства. По письменному заявлению заявителя во</w:t>
      </w:r>
      <w:r w:rsidRPr="001F11CC">
        <w:rPr>
          <w:rFonts w:ascii="Times New Roman" w:hAnsi="Times New Roman" w:cs="Times New Roman"/>
          <w:sz w:val="28"/>
          <w:szCs w:val="28"/>
        </w:rPr>
        <w:t>з</w:t>
      </w:r>
      <w:r w:rsidRPr="001F11CC">
        <w:rPr>
          <w:rFonts w:ascii="Times New Roman" w:hAnsi="Times New Roman" w:cs="Times New Roman"/>
          <w:sz w:val="28"/>
          <w:szCs w:val="28"/>
        </w:rPr>
        <w:t>вращаются приложения (оригиналы) к обращению во время его рассмотр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ния.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5. Обеспечение условий для реализации прав субъектов малого и среднего предпринимательства при рассмотрении обращений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5.1 Субъекты малого и среднего предпринимательства при рассмотр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нии обращения имеют право: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lastRenderedPageBreak/>
        <w:t>- запрашивать информацию о дате и номере регистрации обращения;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по рассматр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ваемому обращению, либо обращаться с просьбой об их истребовании;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ния обращения, если это не затрагивает права, свободы и законные интер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сы других лиц и если в указанных документах и материалах не содержатся св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дения, составляющие государственную или иную охраняемую федерал</w:t>
      </w:r>
      <w:r w:rsidRPr="001F11CC">
        <w:rPr>
          <w:rFonts w:ascii="Times New Roman" w:hAnsi="Times New Roman" w:cs="Times New Roman"/>
          <w:sz w:val="28"/>
          <w:szCs w:val="28"/>
        </w:rPr>
        <w:t>ь</w:t>
      </w:r>
      <w:r w:rsidRPr="001F11CC">
        <w:rPr>
          <w:rFonts w:ascii="Times New Roman" w:hAnsi="Times New Roman" w:cs="Times New Roman"/>
          <w:sz w:val="28"/>
          <w:szCs w:val="28"/>
        </w:rPr>
        <w:t>ным законом тайну;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получать письменный мотивированный ответ по существу поставле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ных в обращении в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просов, за исключением случаев, указанных в разделе 7 Порядка, получать уведомление о переадресации обращения в государстве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ный орган, орган местного самоуправления или должностному лицу, в ко</w:t>
      </w:r>
      <w:r w:rsidRPr="001F11CC">
        <w:rPr>
          <w:rFonts w:ascii="Times New Roman" w:hAnsi="Times New Roman" w:cs="Times New Roman"/>
          <w:sz w:val="28"/>
          <w:szCs w:val="28"/>
        </w:rPr>
        <w:t>м</w:t>
      </w:r>
      <w:r w:rsidRPr="001F11CC">
        <w:rPr>
          <w:rFonts w:ascii="Times New Roman" w:hAnsi="Times New Roman" w:cs="Times New Roman"/>
          <w:sz w:val="28"/>
          <w:szCs w:val="28"/>
        </w:rPr>
        <w:t>петенцию которых входит разрешение поставленных в обращении в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просов;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обращаться с жалобой на принятое по обращению решение или на де</w:t>
      </w:r>
      <w:r w:rsidRPr="001F11CC">
        <w:rPr>
          <w:rFonts w:ascii="Times New Roman" w:hAnsi="Times New Roman" w:cs="Times New Roman"/>
          <w:sz w:val="28"/>
          <w:szCs w:val="28"/>
        </w:rPr>
        <w:t>й</w:t>
      </w:r>
      <w:r w:rsidRPr="001F11CC">
        <w:rPr>
          <w:rFonts w:ascii="Times New Roman" w:hAnsi="Times New Roman" w:cs="Times New Roman"/>
          <w:sz w:val="28"/>
          <w:szCs w:val="28"/>
        </w:rPr>
        <w:t>ствие (бездействие) в связи с рассмотрением обращения, в администрати</w:t>
      </w:r>
      <w:r w:rsidRPr="001F11CC">
        <w:rPr>
          <w:rFonts w:ascii="Times New Roman" w:hAnsi="Times New Roman" w:cs="Times New Roman"/>
          <w:sz w:val="28"/>
          <w:szCs w:val="28"/>
        </w:rPr>
        <w:t>в</w:t>
      </w:r>
      <w:r w:rsidRPr="001F11CC">
        <w:rPr>
          <w:rFonts w:ascii="Times New Roman" w:hAnsi="Times New Roman" w:cs="Times New Roman"/>
          <w:sz w:val="28"/>
          <w:szCs w:val="28"/>
        </w:rPr>
        <w:t>ном и (или) судебном порядке в соответствии с законодательством Росси</w:t>
      </w:r>
      <w:r w:rsidRPr="001F11CC">
        <w:rPr>
          <w:rFonts w:ascii="Times New Roman" w:hAnsi="Times New Roman" w:cs="Times New Roman"/>
          <w:sz w:val="28"/>
          <w:szCs w:val="28"/>
        </w:rPr>
        <w:t>й</w:t>
      </w:r>
      <w:r w:rsidRPr="001F11CC">
        <w:rPr>
          <w:rFonts w:ascii="Times New Roman" w:hAnsi="Times New Roman" w:cs="Times New Roman"/>
          <w:sz w:val="28"/>
          <w:szCs w:val="28"/>
        </w:rPr>
        <w:t>ской Федерации;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обращаться с заявлением о прекращении рассмотрения обращения.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5.2 Администрация </w:t>
      </w:r>
      <w:r w:rsidR="002C23A2" w:rsidRPr="001F11CC">
        <w:rPr>
          <w:rFonts w:ascii="Times New Roman" w:hAnsi="Times New Roman" w:cs="Times New Roman"/>
          <w:sz w:val="28"/>
          <w:szCs w:val="28"/>
        </w:rPr>
        <w:t>Тацинского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и должностное л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цо, которому поруч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но рассмотрение обращения: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ние обращения, в случае необходимости - с участием представителя заявит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ля, направившего обращение;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запрашивает необходимые для рассмотрения обращения, документы и материалы в гос</w:t>
      </w:r>
      <w:r w:rsidRPr="001F11CC">
        <w:rPr>
          <w:rFonts w:ascii="Times New Roman" w:hAnsi="Times New Roman" w:cs="Times New Roman"/>
          <w:sz w:val="28"/>
          <w:szCs w:val="28"/>
        </w:rPr>
        <w:t>у</w:t>
      </w:r>
      <w:r w:rsidRPr="001F11CC">
        <w:rPr>
          <w:rFonts w:ascii="Times New Roman" w:hAnsi="Times New Roman" w:cs="Times New Roman"/>
          <w:sz w:val="28"/>
          <w:szCs w:val="28"/>
        </w:rPr>
        <w:t>дарственных органах, органах местного самоуправления и у иных должностных лиц, за исключением судов, органов дознания и орг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нов предварительного следствия;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обеспечивает необходимые условия для осуществления субъектами малого и среднего предпринимательства права обращаться с предложени</w:t>
      </w:r>
      <w:r w:rsidRPr="001F11CC">
        <w:rPr>
          <w:rFonts w:ascii="Times New Roman" w:hAnsi="Times New Roman" w:cs="Times New Roman"/>
          <w:sz w:val="28"/>
          <w:szCs w:val="28"/>
        </w:rPr>
        <w:t>я</w:t>
      </w:r>
      <w:r w:rsidRPr="001F11CC">
        <w:rPr>
          <w:rFonts w:ascii="Times New Roman" w:hAnsi="Times New Roman" w:cs="Times New Roman"/>
          <w:sz w:val="28"/>
          <w:szCs w:val="28"/>
        </w:rPr>
        <w:t>ми, заявлениями, жалобами для своевременного и эффективного рассмотрения обращений должностными лицами, правомочными принимать реш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ния;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информирует представителей субъектов малого и среднего предпр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нимательства о п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рядке реализации их права на обращение;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принимает меры по разрешению поставленных в обращениях вопр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сов и устранению в</w:t>
      </w:r>
      <w:r w:rsidRPr="001F11CC">
        <w:rPr>
          <w:rFonts w:ascii="Times New Roman" w:hAnsi="Times New Roman" w:cs="Times New Roman"/>
          <w:sz w:val="28"/>
          <w:szCs w:val="28"/>
        </w:rPr>
        <w:t>ы</w:t>
      </w:r>
      <w:r w:rsidRPr="001F11CC">
        <w:rPr>
          <w:rFonts w:ascii="Times New Roman" w:hAnsi="Times New Roman" w:cs="Times New Roman"/>
          <w:sz w:val="28"/>
          <w:szCs w:val="28"/>
        </w:rPr>
        <w:t>явленных нарушений;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принимает меры, направленные на восстановление или защиту нар</w:t>
      </w:r>
      <w:r w:rsidRPr="001F11CC">
        <w:rPr>
          <w:rFonts w:ascii="Times New Roman" w:hAnsi="Times New Roman" w:cs="Times New Roman"/>
          <w:sz w:val="28"/>
          <w:szCs w:val="28"/>
        </w:rPr>
        <w:t>у</w:t>
      </w:r>
      <w:r w:rsidRPr="001F11CC">
        <w:rPr>
          <w:rFonts w:ascii="Times New Roman" w:hAnsi="Times New Roman" w:cs="Times New Roman"/>
          <w:sz w:val="28"/>
          <w:szCs w:val="28"/>
        </w:rPr>
        <w:t>шенных прав, свобод и законных интересов субъектов малого и среднего предпринимательства;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направляет субъектам малого и среднего предпринимательства пис</w:t>
      </w:r>
      <w:r w:rsidRPr="001F11CC">
        <w:rPr>
          <w:rFonts w:ascii="Times New Roman" w:hAnsi="Times New Roman" w:cs="Times New Roman"/>
          <w:sz w:val="28"/>
          <w:szCs w:val="28"/>
        </w:rPr>
        <w:t>ь</w:t>
      </w:r>
      <w:r w:rsidRPr="001F11CC">
        <w:rPr>
          <w:rFonts w:ascii="Times New Roman" w:hAnsi="Times New Roman" w:cs="Times New Roman"/>
          <w:sz w:val="28"/>
          <w:szCs w:val="28"/>
        </w:rPr>
        <w:t>менные ответы по существу поставленных в обращении вопросов, с подли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никами документов, прилагавшихся к обращению, за исключением случаев, указанных в разделе 7 порядка;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уведомляет субъектов малого и среднего предпринимательства о н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правлении его обр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 xml:space="preserve">щения на рассмотрение в государственный орган, другой </w:t>
      </w:r>
      <w:r w:rsidRPr="001F11CC">
        <w:rPr>
          <w:rFonts w:ascii="Times New Roman" w:hAnsi="Times New Roman" w:cs="Times New Roman"/>
          <w:sz w:val="28"/>
          <w:szCs w:val="28"/>
        </w:rPr>
        <w:lastRenderedPageBreak/>
        <w:t>орган местного самоуправления или иному должностному лицу в соответс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вии с их компетенцией;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проверяет исполнение ранее принятых ими решений по обращениям;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проверяет в подведомственных органах и организациях состояние р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боты с обращениями.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5.3. При рассмотрении повторных обращений тщательно выясняются причины их поступления. В случае установления фактов неполного рассмо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рения, ранее поставленных субъектами малого и среднего предпринимател</w:t>
      </w:r>
      <w:r w:rsidRPr="001F11CC">
        <w:rPr>
          <w:rFonts w:ascii="Times New Roman" w:hAnsi="Times New Roman" w:cs="Times New Roman"/>
          <w:sz w:val="28"/>
          <w:szCs w:val="28"/>
        </w:rPr>
        <w:t>ь</w:t>
      </w:r>
      <w:r w:rsidRPr="001F11CC">
        <w:rPr>
          <w:rFonts w:ascii="Times New Roman" w:hAnsi="Times New Roman" w:cs="Times New Roman"/>
          <w:sz w:val="28"/>
          <w:szCs w:val="28"/>
        </w:rPr>
        <w:t>ства вопросов, принимаются меры к их всестороннему рассмо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рению.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6. Результат исполнения рассмотрения обращений субъектов малого и сре</w:t>
      </w:r>
      <w:r w:rsidRPr="001F11CC">
        <w:rPr>
          <w:rFonts w:ascii="Times New Roman" w:hAnsi="Times New Roman" w:cs="Times New Roman"/>
          <w:sz w:val="28"/>
          <w:szCs w:val="28"/>
        </w:rPr>
        <w:t>д</w:t>
      </w:r>
      <w:r w:rsidRPr="001F11CC">
        <w:rPr>
          <w:rFonts w:ascii="Times New Roman" w:hAnsi="Times New Roman" w:cs="Times New Roman"/>
          <w:sz w:val="28"/>
          <w:szCs w:val="28"/>
        </w:rPr>
        <w:t>него предприним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6.1. Конечным результатом исполнения рассмотрение обращений суб</w:t>
      </w:r>
      <w:r w:rsidRPr="001F11CC">
        <w:rPr>
          <w:rFonts w:ascii="Times New Roman" w:hAnsi="Times New Roman" w:cs="Times New Roman"/>
          <w:sz w:val="28"/>
          <w:szCs w:val="28"/>
        </w:rPr>
        <w:t>ъ</w:t>
      </w:r>
      <w:r w:rsidRPr="001F11CC">
        <w:rPr>
          <w:rFonts w:ascii="Times New Roman" w:hAnsi="Times New Roman" w:cs="Times New Roman"/>
          <w:sz w:val="28"/>
          <w:szCs w:val="28"/>
        </w:rPr>
        <w:t>ектов малого и сре</w:t>
      </w:r>
      <w:r w:rsidRPr="001F11CC">
        <w:rPr>
          <w:rFonts w:ascii="Times New Roman" w:hAnsi="Times New Roman" w:cs="Times New Roman"/>
          <w:sz w:val="28"/>
          <w:szCs w:val="28"/>
        </w:rPr>
        <w:t>д</w:t>
      </w:r>
      <w:r w:rsidRPr="001F11CC">
        <w:rPr>
          <w:rFonts w:ascii="Times New Roman" w:hAnsi="Times New Roman" w:cs="Times New Roman"/>
          <w:sz w:val="28"/>
          <w:szCs w:val="28"/>
        </w:rPr>
        <w:t>него предпринимательства является: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направление заявителю письменного ответа по существу поставленных в обращении вопросов, за исключением случаев, указанных в разделе 7 п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рядка;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- направление письменного обращения, содержащего вопросы, реш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 xml:space="preserve">ние которых не входит в компетенцию администрации </w:t>
      </w:r>
      <w:r w:rsidR="002C23A2" w:rsidRPr="001F11CC">
        <w:rPr>
          <w:rFonts w:ascii="Times New Roman" w:hAnsi="Times New Roman" w:cs="Times New Roman"/>
          <w:sz w:val="28"/>
          <w:szCs w:val="28"/>
        </w:rPr>
        <w:t>Тацинского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селения, в течение 7 дней со дня регистрации, в соответствующий орган или соответствующему должностному лицу, в компетенцию которых входит р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шение поставленных в обращении вопросов, с уведомлением заявителя, н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правившего обращение о переадресации обращения, за исключением случая, когда текст письменного обращения не поддается прочтению, ответ на обр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щение не дается, и оно не подлежит направлению на рассмотрение в госуда</w:t>
      </w:r>
      <w:r w:rsidRPr="001F11CC">
        <w:rPr>
          <w:rFonts w:ascii="Times New Roman" w:hAnsi="Times New Roman" w:cs="Times New Roman"/>
          <w:sz w:val="28"/>
          <w:szCs w:val="28"/>
        </w:rPr>
        <w:t>р</w:t>
      </w:r>
      <w:r w:rsidRPr="001F11CC">
        <w:rPr>
          <w:rFonts w:ascii="Times New Roman" w:hAnsi="Times New Roman" w:cs="Times New Roman"/>
          <w:sz w:val="28"/>
          <w:szCs w:val="28"/>
        </w:rPr>
        <w:t>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6.2 Обращения субъектов малого и среднего предпринимательства сч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таются разрешенн</w:t>
      </w:r>
      <w:r w:rsidRPr="001F11CC">
        <w:rPr>
          <w:rFonts w:ascii="Times New Roman" w:hAnsi="Times New Roman" w:cs="Times New Roman"/>
          <w:sz w:val="28"/>
          <w:szCs w:val="28"/>
        </w:rPr>
        <w:t>ы</w:t>
      </w:r>
      <w:r w:rsidRPr="001F11CC">
        <w:rPr>
          <w:rFonts w:ascii="Times New Roman" w:hAnsi="Times New Roman" w:cs="Times New Roman"/>
          <w:sz w:val="28"/>
          <w:szCs w:val="28"/>
        </w:rPr>
        <w:t>ми, если все поставленные в них вопросы рассмотрены и заявителям даны письменные мотив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рованные ответы.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 Перечень оснований для отказа в исполнении рассмотрения обращений субъектов малого и среднего предпринимательства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7.1. В случае, если в письменном обращении не указаны фамилия гра</w:t>
      </w:r>
      <w:r w:rsidRPr="001F11CC">
        <w:rPr>
          <w:rFonts w:ascii="Times New Roman" w:hAnsi="Times New Roman" w:cs="Times New Roman"/>
          <w:sz w:val="28"/>
          <w:szCs w:val="28"/>
        </w:rPr>
        <w:t>ж</w:t>
      </w:r>
      <w:r w:rsidRPr="001F11CC">
        <w:rPr>
          <w:rFonts w:ascii="Times New Roman" w:hAnsi="Times New Roman" w:cs="Times New Roman"/>
          <w:sz w:val="28"/>
          <w:szCs w:val="28"/>
        </w:rPr>
        <w:t>данина, направивш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го обращение, или почтовый адрес, по которому должен быть направлен ответ, ответ на обращение не дается. Если в указанном о</w:t>
      </w:r>
      <w:r w:rsidRPr="001F11CC">
        <w:rPr>
          <w:rFonts w:ascii="Times New Roman" w:hAnsi="Times New Roman" w:cs="Times New Roman"/>
          <w:sz w:val="28"/>
          <w:szCs w:val="28"/>
        </w:rPr>
        <w:t>б</w:t>
      </w:r>
      <w:r w:rsidRPr="001F11CC">
        <w:rPr>
          <w:rFonts w:ascii="Times New Roman" w:hAnsi="Times New Roman" w:cs="Times New Roman"/>
          <w:sz w:val="28"/>
          <w:szCs w:val="28"/>
        </w:rPr>
        <w:t>ращении содержатся сведения о подготавливаемом, совершаемом или с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вершенном противоправном деянии, а также о лице, его подготавлива</w:t>
      </w:r>
      <w:r w:rsidRPr="001F11CC">
        <w:rPr>
          <w:rFonts w:ascii="Times New Roman" w:hAnsi="Times New Roman" w:cs="Times New Roman"/>
          <w:sz w:val="28"/>
          <w:szCs w:val="28"/>
        </w:rPr>
        <w:t>ю</w:t>
      </w:r>
      <w:r w:rsidRPr="001F11CC">
        <w:rPr>
          <w:rFonts w:ascii="Times New Roman" w:hAnsi="Times New Roman" w:cs="Times New Roman"/>
          <w:sz w:val="28"/>
          <w:szCs w:val="28"/>
        </w:rPr>
        <w:t>щем, совершающем или совершившем, обращение подлежит направлению в гос</w:t>
      </w:r>
      <w:r w:rsidRPr="001F11CC">
        <w:rPr>
          <w:rFonts w:ascii="Times New Roman" w:hAnsi="Times New Roman" w:cs="Times New Roman"/>
          <w:sz w:val="28"/>
          <w:szCs w:val="28"/>
        </w:rPr>
        <w:t>у</w:t>
      </w:r>
      <w:r w:rsidRPr="001F11CC">
        <w:rPr>
          <w:rFonts w:ascii="Times New Roman" w:hAnsi="Times New Roman" w:cs="Times New Roman"/>
          <w:sz w:val="28"/>
          <w:szCs w:val="28"/>
        </w:rPr>
        <w:t>дарственный орган в соответствии с его компетенцией.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7.2. Обращение, в котором обжалуется судебное решение, в течение с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ми дней со дня регистрации возвращается гражданину, направившему обр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щение, с разъяснением порядка обжалования данного судебного реш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 xml:space="preserve">7.3. Администрация </w:t>
      </w:r>
      <w:r w:rsidR="000D348A" w:rsidRPr="001F11CC">
        <w:rPr>
          <w:rFonts w:ascii="Times New Roman" w:hAnsi="Times New Roman" w:cs="Times New Roman"/>
          <w:sz w:val="28"/>
          <w:szCs w:val="28"/>
        </w:rPr>
        <w:t>Тацинского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или должностное лицо при получении письменного обращения, в котором содержатся неце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зурные либо оскорбительные выражения, угрозы жизни, здоровью и имущ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ству должностного лица, а также членов его семьи, вправе оставить обращ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lastRenderedPageBreak/>
        <w:t>ние без ответа по существу поставленных в нем вопросов и сообщить гра</w:t>
      </w:r>
      <w:r w:rsidRPr="001F11CC">
        <w:rPr>
          <w:rFonts w:ascii="Times New Roman" w:hAnsi="Times New Roman" w:cs="Times New Roman"/>
          <w:sz w:val="28"/>
          <w:szCs w:val="28"/>
        </w:rPr>
        <w:t>ж</w:t>
      </w:r>
      <w:r w:rsidRPr="001F11CC">
        <w:rPr>
          <w:rFonts w:ascii="Times New Roman" w:hAnsi="Times New Roman" w:cs="Times New Roman"/>
          <w:sz w:val="28"/>
          <w:szCs w:val="28"/>
        </w:rPr>
        <w:t>данину, направившему обращение, о недопустимости злоупотребления пр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вом.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7.4. В случае, если текст письменного обращения не поддается прочт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нию, ответ на обращение не дается и оно не подлежит направлению на ра</w:t>
      </w:r>
      <w:r w:rsidRPr="001F11CC">
        <w:rPr>
          <w:rFonts w:ascii="Times New Roman" w:hAnsi="Times New Roman" w:cs="Times New Roman"/>
          <w:sz w:val="28"/>
          <w:szCs w:val="28"/>
        </w:rPr>
        <w:t>с</w:t>
      </w:r>
      <w:r w:rsidRPr="001F11CC">
        <w:rPr>
          <w:rFonts w:ascii="Times New Roman" w:hAnsi="Times New Roman" w:cs="Times New Roman"/>
          <w:sz w:val="28"/>
          <w:szCs w:val="28"/>
        </w:rPr>
        <w:t>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щение, если его фамилия и почтовый адрес поддаются прочтению.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7.5. В случае, если текст письменного обращения не позволяет опред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лить суть предложения, заявления или жалобы, ответ на обращение не дае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общается гражданину, направившему обращение.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7.6. В случае, если в письменном обращении гражданина содержится вопрос, на который ему неоднократно давались письменные ответы по сущ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ству в связи с ранее направляемыми обращениями, и при этом в обращении не приводятся новые доводы или обстоятельства, руководитель государс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венного органа или органа местного самоуправления, должностное лицо л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бо уполномоченное на то лицо вправе принять решение о безосновательн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сти очередного обращения и прекращении переписки с гражданином по да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ному вопросу при условии, что указанное обращение и ранее направляемые обращения направлялись в один и тот же государственный орган, орган м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стного самоуправления или одному и тому же должностному лицу. О данном реш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нии уведомляется гражданин, направивший обращение.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7.7. В случае поступления в государственный орган, орган местного с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>моуправления или должностному лицу письменного обращения, содержащ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го вопрос, ответ на который размещен в соответствии с частью 4 статьи 10 Федерального закона от 2 мая 2006 г. N 59-ФЗ "О порядке рассмотрения о</w:t>
      </w:r>
      <w:r w:rsidRPr="001F11CC">
        <w:rPr>
          <w:rFonts w:ascii="Times New Roman" w:hAnsi="Times New Roman" w:cs="Times New Roman"/>
          <w:sz w:val="28"/>
          <w:szCs w:val="28"/>
        </w:rPr>
        <w:t>б</w:t>
      </w:r>
      <w:r w:rsidRPr="001F11CC">
        <w:rPr>
          <w:rFonts w:ascii="Times New Roman" w:hAnsi="Times New Roman" w:cs="Times New Roman"/>
          <w:sz w:val="28"/>
          <w:szCs w:val="28"/>
        </w:rPr>
        <w:t>ращений граждан Российской Федерации" на официальном сайте данных г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сударственного органа или органа местного самоуправления в информац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прос, поставленный в обращении, при этом обращение, содержащее обжал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вание судебного решения, не возвращае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ся.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7.8. В случае, если ответ по существу поставленного в обращении в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проса не может быть дан без разглашения сведений, составляющих госуда</w:t>
      </w:r>
      <w:r w:rsidRPr="001F11CC">
        <w:rPr>
          <w:rFonts w:ascii="Times New Roman" w:hAnsi="Times New Roman" w:cs="Times New Roman"/>
          <w:sz w:val="28"/>
          <w:szCs w:val="28"/>
        </w:rPr>
        <w:t>р</w:t>
      </w:r>
      <w:r w:rsidRPr="001F11CC">
        <w:rPr>
          <w:rFonts w:ascii="Times New Roman" w:hAnsi="Times New Roman" w:cs="Times New Roman"/>
          <w:sz w:val="28"/>
          <w:szCs w:val="28"/>
        </w:rPr>
        <w:t>ственную или иную охраняемую федеральным законом тайну, гражданину, направившему обращение, сообщается о невозможности дать ответ по сущ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ству поставленного в нем вопроса в связи с недопустимостью разглашения указа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ных сведений.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lastRenderedPageBreak/>
        <w:t>7.9. В случае, если причины, по которым ответ по существу поставле</w:t>
      </w:r>
      <w:r w:rsidRPr="001F11CC">
        <w:rPr>
          <w:rFonts w:ascii="Times New Roman" w:hAnsi="Times New Roman" w:cs="Times New Roman"/>
          <w:sz w:val="28"/>
          <w:szCs w:val="28"/>
        </w:rPr>
        <w:t>н</w:t>
      </w:r>
      <w:r w:rsidRPr="001F11CC">
        <w:rPr>
          <w:rFonts w:ascii="Times New Roman" w:hAnsi="Times New Roman" w:cs="Times New Roman"/>
          <w:sz w:val="28"/>
          <w:szCs w:val="28"/>
        </w:rPr>
        <w:t>ных в обращении вопросов не мог быть дан, в последующем были устран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 xml:space="preserve">ны, гражданин вправе вновь направить обращение в Администрацию </w:t>
      </w:r>
      <w:r w:rsidR="001F11CC" w:rsidRPr="001F11CC">
        <w:rPr>
          <w:rFonts w:ascii="Times New Roman" w:hAnsi="Times New Roman" w:cs="Times New Roman"/>
          <w:sz w:val="28"/>
          <w:szCs w:val="28"/>
        </w:rPr>
        <w:t>Таци</w:t>
      </w:r>
      <w:r w:rsidR="001F11CC" w:rsidRPr="001F11CC">
        <w:rPr>
          <w:rFonts w:ascii="Times New Roman" w:hAnsi="Times New Roman" w:cs="Times New Roman"/>
          <w:sz w:val="28"/>
          <w:szCs w:val="28"/>
        </w:rPr>
        <w:t>н</w:t>
      </w:r>
      <w:r w:rsidR="001F11CC" w:rsidRPr="001F11CC">
        <w:rPr>
          <w:rFonts w:ascii="Times New Roman" w:hAnsi="Times New Roman" w:cs="Times New Roman"/>
          <w:sz w:val="28"/>
          <w:szCs w:val="28"/>
        </w:rPr>
        <w:t>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 или соответствующему должностн</w:t>
      </w:r>
      <w:r w:rsidRPr="001F11CC">
        <w:rPr>
          <w:rFonts w:ascii="Times New Roman" w:hAnsi="Times New Roman" w:cs="Times New Roman"/>
          <w:sz w:val="28"/>
          <w:szCs w:val="28"/>
        </w:rPr>
        <w:t>о</w:t>
      </w:r>
      <w:r w:rsidRPr="001F11CC">
        <w:rPr>
          <w:rFonts w:ascii="Times New Roman" w:hAnsi="Times New Roman" w:cs="Times New Roman"/>
          <w:sz w:val="28"/>
          <w:szCs w:val="28"/>
        </w:rPr>
        <w:t>му лицу.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8. Оформление ответов на обращения субъектов малого и среднего предпр</w:t>
      </w:r>
      <w:r w:rsidRPr="001F11CC">
        <w:rPr>
          <w:rFonts w:ascii="Times New Roman" w:hAnsi="Times New Roman" w:cs="Times New Roman"/>
          <w:sz w:val="28"/>
          <w:szCs w:val="28"/>
        </w:rPr>
        <w:t>и</w:t>
      </w:r>
      <w:r w:rsidRPr="001F11CC">
        <w:rPr>
          <w:rFonts w:ascii="Times New Roman" w:hAnsi="Times New Roman" w:cs="Times New Roman"/>
          <w:sz w:val="28"/>
          <w:szCs w:val="28"/>
        </w:rPr>
        <w:t>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8.1 Ответы на обращения субъектов малого и среднего предприним</w:t>
      </w:r>
      <w:r w:rsidRPr="001F11CC">
        <w:rPr>
          <w:rFonts w:ascii="Times New Roman" w:hAnsi="Times New Roman" w:cs="Times New Roman"/>
          <w:sz w:val="28"/>
          <w:szCs w:val="28"/>
        </w:rPr>
        <w:t>а</w:t>
      </w:r>
      <w:r w:rsidRPr="001F11CC">
        <w:rPr>
          <w:rFonts w:ascii="Times New Roman" w:hAnsi="Times New Roman" w:cs="Times New Roman"/>
          <w:sz w:val="28"/>
          <w:szCs w:val="28"/>
        </w:rPr>
        <w:t xml:space="preserve">тельства подписываться председателем </w:t>
      </w:r>
      <w:r w:rsidR="001F11CC" w:rsidRPr="001F11C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1F11CC">
        <w:rPr>
          <w:rFonts w:ascii="Times New Roman" w:hAnsi="Times New Roman" w:cs="Times New Roman"/>
          <w:sz w:val="28"/>
          <w:szCs w:val="28"/>
        </w:rPr>
        <w:t xml:space="preserve"> - главой </w:t>
      </w:r>
      <w:r w:rsidR="001F11CC" w:rsidRPr="001F11CC">
        <w:rPr>
          <w:rFonts w:ascii="Times New Roman" w:hAnsi="Times New Roman" w:cs="Times New Roman"/>
          <w:sz w:val="28"/>
          <w:szCs w:val="28"/>
        </w:rPr>
        <w:t>Таци</w:t>
      </w:r>
      <w:r w:rsidR="001F11CC" w:rsidRPr="001F11CC">
        <w:rPr>
          <w:rFonts w:ascii="Times New Roman" w:hAnsi="Times New Roman" w:cs="Times New Roman"/>
          <w:sz w:val="28"/>
          <w:szCs w:val="28"/>
        </w:rPr>
        <w:t>н</w:t>
      </w:r>
      <w:r w:rsidR="001F11CC" w:rsidRPr="001F11CC">
        <w:rPr>
          <w:rFonts w:ascii="Times New Roman" w:hAnsi="Times New Roman" w:cs="Times New Roman"/>
          <w:sz w:val="28"/>
          <w:szCs w:val="28"/>
        </w:rPr>
        <w:t>ского</w:t>
      </w:r>
      <w:r w:rsidRPr="001F11CC">
        <w:rPr>
          <w:rFonts w:ascii="Times New Roman" w:hAnsi="Times New Roman" w:cs="Times New Roman"/>
          <w:sz w:val="28"/>
          <w:szCs w:val="28"/>
        </w:rPr>
        <w:t xml:space="preserve"> сельского поселения. Текст ответа на обращение должен излагаться четко, последовательно, кратко, давать исчерпывающие разъяснения на все поставленные в обращении вопросы.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8.2. После регистрации ответ отправляется заявителю в течение пяти дней со дня принятия решения по обращению.</w:t>
      </w:r>
    </w:p>
    <w:p w:rsidR="00325D24" w:rsidRPr="001F11CC" w:rsidRDefault="00325D24" w:rsidP="001F11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9. Обжалования решений, действий (бездействия) в связи с рассмотрением обращений субъектов малого и среднего предпринимательства</w:t>
      </w:r>
    </w:p>
    <w:p w:rsidR="00325D24" w:rsidRPr="001F11CC" w:rsidRDefault="00325D24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CC">
        <w:rPr>
          <w:rFonts w:ascii="Times New Roman" w:hAnsi="Times New Roman" w:cs="Times New Roman"/>
          <w:sz w:val="28"/>
          <w:szCs w:val="28"/>
        </w:rPr>
        <w:t>9.1 Субъекты малого и среднего предпринимательства вправе обращат</w:t>
      </w:r>
      <w:r w:rsidRPr="001F11CC">
        <w:rPr>
          <w:rFonts w:ascii="Times New Roman" w:hAnsi="Times New Roman" w:cs="Times New Roman"/>
          <w:sz w:val="28"/>
          <w:szCs w:val="28"/>
        </w:rPr>
        <w:t>ь</w:t>
      </w:r>
      <w:r w:rsidRPr="001F11CC">
        <w:rPr>
          <w:rFonts w:ascii="Times New Roman" w:hAnsi="Times New Roman" w:cs="Times New Roman"/>
          <w:sz w:val="28"/>
          <w:szCs w:val="28"/>
        </w:rPr>
        <w:t>ся с жалобой на принятое по обращению решение или на действие (бездейс</w:t>
      </w:r>
      <w:r w:rsidRPr="001F11CC">
        <w:rPr>
          <w:rFonts w:ascii="Times New Roman" w:hAnsi="Times New Roman" w:cs="Times New Roman"/>
          <w:sz w:val="28"/>
          <w:szCs w:val="28"/>
        </w:rPr>
        <w:t>т</w:t>
      </w:r>
      <w:r w:rsidRPr="001F11CC">
        <w:rPr>
          <w:rFonts w:ascii="Times New Roman" w:hAnsi="Times New Roman" w:cs="Times New Roman"/>
          <w:sz w:val="28"/>
          <w:szCs w:val="28"/>
        </w:rPr>
        <w:t>вие) в связи с рассмотрением обращения в административном и (или) суде</w:t>
      </w:r>
      <w:r w:rsidRPr="001F11CC">
        <w:rPr>
          <w:rFonts w:ascii="Times New Roman" w:hAnsi="Times New Roman" w:cs="Times New Roman"/>
          <w:sz w:val="28"/>
          <w:szCs w:val="28"/>
        </w:rPr>
        <w:t>б</w:t>
      </w:r>
      <w:r w:rsidRPr="001F11CC">
        <w:rPr>
          <w:rFonts w:ascii="Times New Roman" w:hAnsi="Times New Roman" w:cs="Times New Roman"/>
          <w:sz w:val="28"/>
          <w:szCs w:val="28"/>
        </w:rPr>
        <w:t>ном порядке в соответствии с законодательством Российской Ф</w:t>
      </w:r>
      <w:r w:rsidRPr="001F11CC">
        <w:rPr>
          <w:rFonts w:ascii="Times New Roman" w:hAnsi="Times New Roman" w:cs="Times New Roman"/>
          <w:sz w:val="28"/>
          <w:szCs w:val="28"/>
        </w:rPr>
        <w:t>е</w:t>
      </w:r>
      <w:r w:rsidRPr="001F11CC">
        <w:rPr>
          <w:rFonts w:ascii="Times New Roman" w:hAnsi="Times New Roman" w:cs="Times New Roman"/>
          <w:sz w:val="28"/>
          <w:szCs w:val="28"/>
        </w:rPr>
        <w:t>дерации.</w:t>
      </w:r>
    </w:p>
    <w:p w:rsidR="006D0728" w:rsidRPr="001F11CC" w:rsidRDefault="006D0728" w:rsidP="001F11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0728" w:rsidRPr="001F11CC" w:rsidSect="00F85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676" w:rsidRDefault="00B54676" w:rsidP="0021031F">
      <w:pPr>
        <w:spacing w:after="0" w:line="240" w:lineRule="auto"/>
      </w:pPr>
      <w:r>
        <w:separator/>
      </w:r>
    </w:p>
  </w:endnote>
  <w:endnote w:type="continuationSeparator" w:id="1">
    <w:p w:rsidR="00B54676" w:rsidRDefault="00B54676" w:rsidP="0021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676" w:rsidRDefault="00B54676" w:rsidP="0021031F">
      <w:pPr>
        <w:spacing w:after="0" w:line="240" w:lineRule="auto"/>
      </w:pPr>
      <w:r>
        <w:separator/>
      </w:r>
    </w:p>
  </w:footnote>
  <w:footnote w:type="continuationSeparator" w:id="1">
    <w:p w:rsidR="00B54676" w:rsidRDefault="00B54676" w:rsidP="0021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268"/>
    <w:multiLevelType w:val="hybridMultilevel"/>
    <w:tmpl w:val="C242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D348A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4F5A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87D70"/>
    <w:rsid w:val="001916DB"/>
    <w:rsid w:val="0019329E"/>
    <w:rsid w:val="00195F90"/>
    <w:rsid w:val="001A2C65"/>
    <w:rsid w:val="001A41AB"/>
    <w:rsid w:val="001A5D5D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915"/>
    <w:rsid w:val="001E5CEE"/>
    <w:rsid w:val="001F11CC"/>
    <w:rsid w:val="001F4573"/>
    <w:rsid w:val="001F69A9"/>
    <w:rsid w:val="00204764"/>
    <w:rsid w:val="0021031F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23A2"/>
    <w:rsid w:val="002C4AAE"/>
    <w:rsid w:val="002C5761"/>
    <w:rsid w:val="002D02C8"/>
    <w:rsid w:val="002D25B9"/>
    <w:rsid w:val="002D7BB0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24"/>
    <w:rsid w:val="003308D0"/>
    <w:rsid w:val="00333139"/>
    <w:rsid w:val="00336242"/>
    <w:rsid w:val="00343453"/>
    <w:rsid w:val="0034681B"/>
    <w:rsid w:val="003507D3"/>
    <w:rsid w:val="00353EEA"/>
    <w:rsid w:val="0035455B"/>
    <w:rsid w:val="0035587A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0961"/>
    <w:rsid w:val="003D112C"/>
    <w:rsid w:val="003D2B6D"/>
    <w:rsid w:val="003D4591"/>
    <w:rsid w:val="003E1791"/>
    <w:rsid w:val="003E4744"/>
    <w:rsid w:val="003E47C6"/>
    <w:rsid w:val="003E6867"/>
    <w:rsid w:val="003E6F2C"/>
    <w:rsid w:val="004030BB"/>
    <w:rsid w:val="004039A5"/>
    <w:rsid w:val="00416D27"/>
    <w:rsid w:val="00417AE9"/>
    <w:rsid w:val="004216DF"/>
    <w:rsid w:val="00424018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49A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170C3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A75F9"/>
    <w:rsid w:val="005B0117"/>
    <w:rsid w:val="005B407B"/>
    <w:rsid w:val="005B7C7D"/>
    <w:rsid w:val="005D1AD3"/>
    <w:rsid w:val="005E0197"/>
    <w:rsid w:val="005E3958"/>
    <w:rsid w:val="005E52A9"/>
    <w:rsid w:val="005E72AC"/>
    <w:rsid w:val="005F3662"/>
    <w:rsid w:val="00604E52"/>
    <w:rsid w:val="0061251A"/>
    <w:rsid w:val="00614236"/>
    <w:rsid w:val="006143CE"/>
    <w:rsid w:val="00614F14"/>
    <w:rsid w:val="006227E7"/>
    <w:rsid w:val="00624F65"/>
    <w:rsid w:val="00630B72"/>
    <w:rsid w:val="00632B52"/>
    <w:rsid w:val="00640257"/>
    <w:rsid w:val="00654561"/>
    <w:rsid w:val="00660912"/>
    <w:rsid w:val="0066160C"/>
    <w:rsid w:val="00662B0F"/>
    <w:rsid w:val="00666AB7"/>
    <w:rsid w:val="0067464B"/>
    <w:rsid w:val="00674A8B"/>
    <w:rsid w:val="00677BF4"/>
    <w:rsid w:val="00681E52"/>
    <w:rsid w:val="006845B1"/>
    <w:rsid w:val="00685BC6"/>
    <w:rsid w:val="006906B0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0728"/>
    <w:rsid w:val="006D43DC"/>
    <w:rsid w:val="006D4621"/>
    <w:rsid w:val="006D6A68"/>
    <w:rsid w:val="006D6C28"/>
    <w:rsid w:val="006D71C7"/>
    <w:rsid w:val="006E1A6E"/>
    <w:rsid w:val="006E1F44"/>
    <w:rsid w:val="006E38D1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4662"/>
    <w:rsid w:val="00756F75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07B44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1351"/>
    <w:rsid w:val="009D5878"/>
    <w:rsid w:val="009D5AA8"/>
    <w:rsid w:val="009D7DD2"/>
    <w:rsid w:val="009E1BF6"/>
    <w:rsid w:val="009E39B3"/>
    <w:rsid w:val="009E456C"/>
    <w:rsid w:val="009F4EE7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08F2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4676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E5C0F"/>
    <w:rsid w:val="00BF2D73"/>
    <w:rsid w:val="00BF6FA3"/>
    <w:rsid w:val="00C0109A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25EA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21FF"/>
    <w:rsid w:val="00D550BF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5601"/>
    <w:rsid w:val="00DE275A"/>
    <w:rsid w:val="00DE7765"/>
    <w:rsid w:val="00DF0CD9"/>
    <w:rsid w:val="00DF320F"/>
    <w:rsid w:val="00E0088E"/>
    <w:rsid w:val="00E02BAB"/>
    <w:rsid w:val="00E049DC"/>
    <w:rsid w:val="00E15D8D"/>
    <w:rsid w:val="00E20C5C"/>
    <w:rsid w:val="00E2588D"/>
    <w:rsid w:val="00E3266E"/>
    <w:rsid w:val="00E339D7"/>
    <w:rsid w:val="00E41478"/>
    <w:rsid w:val="00E4340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E8A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071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5570"/>
    <w:rsid w:val="00F278E6"/>
    <w:rsid w:val="00F316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AFE"/>
    <w:rsid w:val="00F60C8B"/>
    <w:rsid w:val="00F660F0"/>
    <w:rsid w:val="00F705F9"/>
    <w:rsid w:val="00F71451"/>
    <w:rsid w:val="00F72D1C"/>
    <w:rsid w:val="00F72D83"/>
    <w:rsid w:val="00F80AAA"/>
    <w:rsid w:val="00F81242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1F4B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F69A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31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031F"/>
    <w:rPr>
      <w:rFonts w:eastAsiaTheme="minorEastAsia"/>
      <w:lang w:eastAsia="ru-RU"/>
    </w:rPr>
  </w:style>
  <w:style w:type="paragraph" w:customStyle="1" w:styleId="dt-p">
    <w:name w:val="dt-p"/>
    <w:basedOn w:val="a"/>
    <w:rsid w:val="009E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E1BF6"/>
  </w:style>
  <w:style w:type="character" w:customStyle="1" w:styleId="dt-r">
    <w:name w:val="dt-r"/>
    <w:basedOn w:val="a0"/>
    <w:rsid w:val="009E1BF6"/>
  </w:style>
  <w:style w:type="character" w:styleId="ae">
    <w:name w:val="Hyperlink"/>
    <w:basedOn w:val="a0"/>
    <w:uiPriority w:val="99"/>
    <w:semiHidden/>
    <w:unhideWhenUsed/>
    <w:rsid w:val="009E1BF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E5C0F"/>
    <w:pPr>
      <w:ind w:left="720"/>
      <w:contextualSpacing/>
    </w:pPr>
  </w:style>
  <w:style w:type="paragraph" w:customStyle="1" w:styleId="af0">
    <w:name w:val="Знак Знак Знак Знак Знак"/>
    <w:basedOn w:val="a"/>
    <w:rsid w:val="00325D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7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61</cp:revision>
  <cp:lastPrinted>2019-07-10T05:21:00Z</cp:lastPrinted>
  <dcterms:created xsi:type="dcterms:W3CDTF">2012-03-20T13:41:00Z</dcterms:created>
  <dcterms:modified xsi:type="dcterms:W3CDTF">2019-07-15T09:35:00Z</dcterms:modified>
</cp:coreProperties>
</file>