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F4" w:rsidRPr="00DC1FF4" w:rsidRDefault="00DC1FF4" w:rsidP="00DC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1FF4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6360EAA" wp14:editId="12DD7896">
            <wp:extent cx="453390" cy="548640"/>
            <wp:effectExtent l="0" t="0" r="3810" b="3810"/>
            <wp:docPr id="1" name="Рисунок 1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F4" w:rsidRPr="00DC1FF4" w:rsidRDefault="00DC1FF4" w:rsidP="00DC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Ростовская область                                                   </w:t>
      </w:r>
    </w:p>
    <w:p w:rsidR="00DC1FF4" w:rsidRPr="00DC1FF4" w:rsidRDefault="00DC1FF4" w:rsidP="00DC1F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FF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Тацинского сельского поселения</w:t>
      </w:r>
    </w:p>
    <w:p w:rsidR="00DC1FF4" w:rsidRPr="00DC1FF4" w:rsidRDefault="00DC1FF4" w:rsidP="00DC1F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FF4">
        <w:rPr>
          <w:rFonts w:ascii="Times New Roman" w:eastAsia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DC1FF4" w:rsidRPr="00DC1FF4" w:rsidRDefault="00DC1FF4" w:rsidP="00DC1F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C1FF4">
        <w:rPr>
          <w:rFonts w:ascii="Times New Roman" w:eastAsia="Times New Roman" w:hAnsi="Times New Roman" w:cs="Times New Roman"/>
          <w:noProof/>
          <w:sz w:val="17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67CA76" wp14:editId="09CF0502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C1FF4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C1FF4"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:rsidR="00DC1FF4" w:rsidRDefault="00DC1FF4" w:rsidP="00DC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C1FF4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DC1FF4" w:rsidRDefault="00DC1FF4" w:rsidP="00DC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C1FF4" w:rsidRPr="00DC1FF4" w:rsidRDefault="00DC1FF4" w:rsidP="00DC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C1FF4" w:rsidRPr="00DC1FF4" w:rsidRDefault="00DC1FF4" w:rsidP="00DC1FF4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Pr="00DC1FF4">
        <w:rPr>
          <w:rFonts w:ascii="Times New Roman" w:hAnsi="Times New Roman" w:cs="Times New Roman"/>
          <w:sz w:val="28"/>
          <w:szCs w:val="28"/>
        </w:rPr>
        <w:t xml:space="preserve"> 2024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1FF4">
        <w:rPr>
          <w:rFonts w:ascii="Times New Roman" w:hAnsi="Times New Roman" w:cs="Times New Roman"/>
          <w:sz w:val="28"/>
          <w:szCs w:val="28"/>
        </w:rPr>
        <w:t>№  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1B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1F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1FF4">
        <w:rPr>
          <w:rFonts w:ascii="Times New Roman" w:hAnsi="Times New Roman" w:cs="Times New Roman"/>
          <w:sz w:val="28"/>
          <w:szCs w:val="28"/>
        </w:rPr>
        <w:t>ст. Тацинская</w:t>
      </w:r>
    </w:p>
    <w:p w:rsidR="00DC4AEE" w:rsidRDefault="00DC4AEE" w:rsidP="00DC4AEE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F4" w:rsidRDefault="00DC1FF4" w:rsidP="00DC1FF4">
      <w:pPr>
        <w:tabs>
          <w:tab w:val="left" w:pos="1985"/>
        </w:tabs>
        <w:spacing w:after="0"/>
        <w:ind w:right="3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решение </w:t>
      </w:r>
    </w:p>
    <w:p w:rsidR="00DC1FF4" w:rsidRPr="00DC1FF4" w:rsidRDefault="00DC1FF4" w:rsidP="00DC1FF4">
      <w:pPr>
        <w:tabs>
          <w:tab w:val="left" w:pos="1985"/>
        </w:tabs>
        <w:spacing w:after="0"/>
        <w:ind w:right="3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 депутатов  Тацинского </w:t>
      </w:r>
    </w:p>
    <w:p w:rsidR="00DC1FF4" w:rsidRPr="00DC1FF4" w:rsidRDefault="00DC1FF4" w:rsidP="00DC1FF4">
      <w:pPr>
        <w:tabs>
          <w:tab w:val="left" w:pos="1985"/>
        </w:tabs>
        <w:spacing w:after="0"/>
        <w:ind w:right="45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FF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от 29.03.2019 № 132 «Положение о денежном  содержании  главы Администрации Тацинского сельского поселения, назначаемого по контракту»</w:t>
      </w:r>
    </w:p>
    <w:p w:rsidR="00DC1FF4" w:rsidRDefault="00DC1FF4" w:rsidP="00DC1FF4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FF4" w:rsidRDefault="00DC4AEE" w:rsidP="00DC1FF4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п</w:t>
      </w:r>
      <w:r w:rsidRPr="00D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РФ от 18 сентября 2006 г. N 573 "О предоставлении социальных гарантий гражданам, допущенным к государственной тайне </w:t>
      </w:r>
      <w:proofErr w:type="gramStart"/>
      <w:r w:rsidRPr="00DC4AE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D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постоянной основе, и сотрудникам структурных подразделений по защите государственной тайны", </w:t>
      </w:r>
      <w:r w:rsidR="00DC1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Администрации Тацинского района от 04 октября 2024 года № 242 «О допуске должностных лиц Администрации Тацинского района к сведениям, составляющим государственную тайну», </w:t>
      </w:r>
      <w:r w:rsidRPr="00DC4AEE"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r w:rsidR="00DC1FF4">
        <w:rPr>
          <w:rFonts w:ascii="Times New Roman" w:hAnsi="Times New Roman" w:cs="Times New Roman"/>
          <w:sz w:val="28"/>
          <w:szCs w:val="28"/>
        </w:rPr>
        <w:t xml:space="preserve">Тацинского сельского поселения, </w:t>
      </w:r>
    </w:p>
    <w:p w:rsidR="00DC4AEE" w:rsidRPr="00DC1FF4" w:rsidRDefault="00DC4AEE" w:rsidP="00DC1FF4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AEE">
        <w:rPr>
          <w:rFonts w:ascii="Times New Roman" w:hAnsi="Times New Roman" w:cs="Times New Roman"/>
          <w:sz w:val="28"/>
          <w:szCs w:val="28"/>
        </w:rPr>
        <w:t>РЕШИЛО:</w:t>
      </w:r>
    </w:p>
    <w:p w:rsidR="00DC4AEE" w:rsidRPr="00DC1FF4" w:rsidRDefault="00E0485F" w:rsidP="00DC1FF4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C4AEE" w:rsidRPr="00DC1FF4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изменения в Положение о денежном  содержании  главы Администрации Тацинского сельского поселения, назначаемого по контракту, утвержденное решением Собрания депутатов Тацинского сельского поселения от 29.03.2019 № 132:</w:t>
      </w:r>
    </w:p>
    <w:p w:rsidR="00DC4AEE" w:rsidRPr="00DC1FF4" w:rsidRDefault="00E0485F" w:rsidP="00DC1FF4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DC4AEE" w:rsidRPr="00DC1FF4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10 слова «50% должностного оклада» заменить словами «15% должностного оклада».</w:t>
      </w:r>
    </w:p>
    <w:p w:rsidR="00E0485F" w:rsidRPr="00E0485F" w:rsidRDefault="00E0485F" w:rsidP="00E0485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Настоящее </w:t>
      </w:r>
      <w:r w:rsidR="00120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Pr="00E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распространяется на правоотношения, возникшие с 04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 w:rsidRPr="00E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года. </w:t>
      </w:r>
    </w:p>
    <w:p w:rsidR="00E0485F" w:rsidRDefault="00E0485F" w:rsidP="00E0485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Контроль  за  исполнением  </w:t>
      </w:r>
      <w:proofErr w:type="gramStart"/>
      <w:r w:rsidRPr="00E0485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proofErr w:type="gramEnd"/>
      <w:r w:rsidRPr="00E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950">
        <w:rPr>
          <w:rFonts w:ascii="Times New Roman" w:hAnsi="Times New Roman" w:cs="Times New Roman"/>
          <w:sz w:val="28"/>
          <w:szCs w:val="28"/>
          <w:shd w:val="clear" w:color="auto" w:fill="FFFFFF"/>
        </w:rPr>
        <w:t>решгения</w:t>
      </w:r>
      <w:proofErr w:type="spellEnd"/>
      <w:r w:rsidRPr="00E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оставляю за собой.</w:t>
      </w:r>
    </w:p>
    <w:p w:rsidR="00DC4AEE" w:rsidRPr="00DC4AEE" w:rsidRDefault="00DC4AEE" w:rsidP="00DC1FF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AE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  <w:bookmarkStart w:id="0" w:name="_GoBack"/>
      <w:bookmarkEnd w:id="0"/>
    </w:p>
    <w:p w:rsidR="00DC4AEE" w:rsidRPr="00DC4AEE" w:rsidRDefault="00DC4AEE" w:rsidP="00DC1FF4">
      <w:pPr>
        <w:tabs>
          <w:tab w:val="left" w:pos="1985"/>
          <w:tab w:val="left" w:pos="9356"/>
        </w:tabs>
        <w:spacing w:after="0"/>
        <w:jc w:val="both"/>
        <w:rPr>
          <w:b/>
        </w:rPr>
      </w:pPr>
      <w:r w:rsidRPr="00DC4AEE">
        <w:rPr>
          <w:rFonts w:ascii="Times New Roman" w:hAnsi="Times New Roman" w:cs="Times New Roman"/>
          <w:sz w:val="28"/>
          <w:szCs w:val="28"/>
        </w:rPr>
        <w:t>Глава</w:t>
      </w:r>
      <w:r w:rsidR="00DC1FF4">
        <w:rPr>
          <w:rFonts w:ascii="Times New Roman" w:hAnsi="Times New Roman" w:cs="Times New Roman"/>
          <w:sz w:val="28"/>
          <w:szCs w:val="28"/>
        </w:rPr>
        <w:t xml:space="preserve"> Тацинского сельского поселения                                            </w:t>
      </w:r>
      <w:proofErr w:type="spellStart"/>
      <w:r w:rsidR="00DC1FF4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DC1FF4">
        <w:rPr>
          <w:rFonts w:ascii="Times New Roman" w:hAnsi="Times New Roman" w:cs="Times New Roman"/>
          <w:sz w:val="28"/>
          <w:szCs w:val="28"/>
        </w:rPr>
        <w:t>. Барская</w:t>
      </w:r>
      <w:r w:rsidRPr="00674BEB">
        <w:rPr>
          <w:rFonts w:ascii="Times New Roman" w:hAnsi="Times New Roman" w:cs="Times New Roman"/>
          <w:sz w:val="28"/>
          <w:szCs w:val="28"/>
        </w:rPr>
        <w:tab/>
      </w:r>
    </w:p>
    <w:sectPr w:rsidR="00DC4AEE" w:rsidRPr="00DC4AEE" w:rsidSect="00DC1FF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782D"/>
    <w:multiLevelType w:val="multilevel"/>
    <w:tmpl w:val="141824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Theme="minorEastAsia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Theme="minorHAnsi" w:eastAsiaTheme="minorEastAsia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eastAsiaTheme="minorEastAsia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Theme="minorHAnsi" w:eastAsiaTheme="minorEastAsia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Theme="minorHAnsi" w:eastAsiaTheme="minorEastAsia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Theme="minorHAnsi" w:eastAsiaTheme="minorEastAsia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Theme="minorHAnsi" w:eastAsiaTheme="minorEastAsia" w:hAnsiTheme="minorHAnsi" w:cstheme="minorBidi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37"/>
    <w:rsid w:val="00040996"/>
    <w:rsid w:val="000A1E37"/>
    <w:rsid w:val="00120950"/>
    <w:rsid w:val="003D333A"/>
    <w:rsid w:val="00871B4E"/>
    <w:rsid w:val="00DB45C3"/>
    <w:rsid w:val="00DC1FF4"/>
    <w:rsid w:val="00DC2E08"/>
    <w:rsid w:val="00DC4AEE"/>
    <w:rsid w:val="00E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4A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AE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E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AEE"/>
    <w:pPr>
      <w:ind w:left="720"/>
      <w:contextualSpacing/>
    </w:pPr>
  </w:style>
  <w:style w:type="paragraph" w:styleId="a6">
    <w:name w:val="Body Text"/>
    <w:basedOn w:val="a"/>
    <w:link w:val="a7"/>
    <w:rsid w:val="00E048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E0485F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4A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AE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E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AEE"/>
    <w:pPr>
      <w:ind w:left="720"/>
      <w:contextualSpacing/>
    </w:pPr>
  </w:style>
  <w:style w:type="paragraph" w:styleId="a6">
    <w:name w:val="Body Text"/>
    <w:basedOn w:val="a"/>
    <w:link w:val="a7"/>
    <w:rsid w:val="00E048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E0485F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2024-10-30T07:40:00Z</cp:lastPrinted>
  <dcterms:created xsi:type="dcterms:W3CDTF">2024-10-29T12:43:00Z</dcterms:created>
  <dcterms:modified xsi:type="dcterms:W3CDTF">2024-10-30T07:41:00Z</dcterms:modified>
</cp:coreProperties>
</file>