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B" w:rsidRPr="0082656B" w:rsidRDefault="0082656B" w:rsidP="0082656B">
      <w:pPr>
        <w:keepNext/>
        <w:widowControl/>
        <w:tabs>
          <w:tab w:val="left" w:pos="1985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5950" cy="755650"/>
            <wp:effectExtent l="0" t="0" r="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6B" w:rsidRPr="0082656B" w:rsidRDefault="0082656B" w:rsidP="0082656B">
      <w:pPr>
        <w:keepNext/>
        <w:widowControl/>
        <w:tabs>
          <w:tab w:val="left" w:pos="1985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56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2656B" w:rsidRPr="0082656B" w:rsidRDefault="0082656B" w:rsidP="0082656B">
      <w:pPr>
        <w:keepNext/>
        <w:widowControl/>
        <w:tabs>
          <w:tab w:val="left" w:pos="1985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56B">
        <w:rPr>
          <w:rFonts w:ascii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82656B" w:rsidRPr="0082656B" w:rsidRDefault="0082656B" w:rsidP="0082656B">
      <w:pPr>
        <w:widowControl/>
        <w:tabs>
          <w:tab w:val="left" w:pos="1985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82656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82656B" w:rsidRPr="0082656B" w:rsidRDefault="0082656B" w:rsidP="0082656B">
      <w:pPr>
        <w:widowControl/>
        <w:tabs>
          <w:tab w:val="left" w:pos="1985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  <w:r w:rsidRPr="0082656B">
        <w:rPr>
          <w:rFonts w:ascii="Times New Roman" w:hAnsi="Times New Roman" w:cs="Times New Roman"/>
          <w:b/>
          <w:sz w:val="28"/>
          <w:szCs w:val="28"/>
        </w:rPr>
        <w:tab/>
      </w:r>
    </w:p>
    <w:p w:rsidR="0082656B" w:rsidRPr="0082656B" w:rsidRDefault="0082656B" w:rsidP="0082656B">
      <w:pPr>
        <w:widowControl/>
        <w:tabs>
          <w:tab w:val="left" w:pos="1985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6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2656B" w:rsidRPr="0082656B" w:rsidRDefault="0082656B" w:rsidP="0082656B">
      <w:pPr>
        <w:widowControl/>
        <w:tabs>
          <w:tab w:val="left" w:pos="1985"/>
        </w:tabs>
        <w:autoSpaceDE/>
        <w:autoSpaceDN/>
        <w:adjustRightInd/>
        <w:rPr>
          <w:rFonts w:ascii="Times New Roman" w:hAnsi="Times New Roman" w:cs="Times New Roman"/>
          <w:b/>
          <w:i/>
          <w:sz w:val="32"/>
        </w:rPr>
      </w:pPr>
      <w:r w:rsidRPr="0082656B">
        <w:rPr>
          <w:rFonts w:ascii="Times New Roman" w:hAnsi="Times New Roman" w:cs="Times New Roman"/>
          <w:b/>
          <w:i/>
          <w:sz w:val="28"/>
        </w:rPr>
        <w:t xml:space="preserve">                                       </w:t>
      </w:r>
    </w:p>
    <w:p w:rsidR="0082656B" w:rsidRPr="0082656B" w:rsidRDefault="0082656B" w:rsidP="0082656B">
      <w:pPr>
        <w:widowControl/>
        <w:tabs>
          <w:tab w:val="left" w:pos="19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2656B">
        <w:rPr>
          <w:rFonts w:ascii="Times New Roman" w:hAnsi="Times New Roman" w:cs="Times New Roman"/>
          <w:sz w:val="28"/>
          <w:szCs w:val="28"/>
        </w:rPr>
        <w:t>29 июня 2018 года                            №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656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Pr="0082656B">
        <w:rPr>
          <w:rFonts w:ascii="Times New Roman" w:hAnsi="Times New Roman" w:cs="Times New Roman"/>
          <w:sz w:val="28"/>
          <w:szCs w:val="28"/>
        </w:rPr>
        <w:tab/>
      </w:r>
      <w:r w:rsidRPr="0082656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56B" w:rsidRPr="0082656B" w:rsidTr="0082656B">
        <w:tc>
          <w:tcPr>
            <w:tcW w:w="4644" w:type="dxa"/>
          </w:tcPr>
          <w:p w:rsidR="0082656B" w:rsidRPr="0082656B" w:rsidRDefault="0082656B" w:rsidP="0082656B">
            <w:pPr>
              <w:widowControl/>
              <w:tabs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6B" w:rsidRPr="0082656B" w:rsidRDefault="0082656B" w:rsidP="0082656B">
            <w:pPr>
              <w:widowControl/>
              <w:tabs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нормативов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строительного проектирования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 Тацинск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Ростовской области</w:t>
            </w:r>
          </w:p>
        </w:tc>
      </w:tr>
    </w:tbl>
    <w:p w:rsidR="001F2968" w:rsidRDefault="001F2968" w:rsidP="001F2968">
      <w:pPr>
        <w:pStyle w:val="21"/>
        <w:jc w:val="both"/>
        <w:rPr>
          <w:szCs w:val="28"/>
          <w:lang w:eastAsia="ru-RU"/>
        </w:rPr>
      </w:pPr>
    </w:p>
    <w:p w:rsidR="001F2968" w:rsidRPr="007D3785" w:rsidRDefault="001F2968" w:rsidP="001F2968">
      <w:pPr>
        <w:pStyle w:val="21"/>
        <w:ind w:firstLine="851"/>
        <w:jc w:val="both"/>
      </w:pPr>
      <w:r>
        <w:rPr>
          <w:szCs w:val="28"/>
        </w:rPr>
        <w:t>В соответствии с Градостроительным  кодексом Российской Федерации, Областным  законом от 14 января 2008 года № 853-ЗС «</w:t>
      </w:r>
      <w:r w:rsidRPr="003B5A28">
        <w:rPr>
          <w:szCs w:val="28"/>
        </w:rPr>
        <w:t>О градостроительной де</w:t>
      </w:r>
      <w:r>
        <w:rPr>
          <w:szCs w:val="28"/>
        </w:rPr>
        <w:t>ятельности в Ростовской области»</w:t>
      </w:r>
      <w:r w:rsidR="00383DFA">
        <w:rPr>
          <w:szCs w:val="28"/>
        </w:rPr>
        <w:t>,</w:t>
      </w:r>
      <w:r w:rsidR="00383DFA" w:rsidRPr="00383DFA">
        <w:rPr>
          <w:szCs w:val="28"/>
        </w:rPr>
        <w:t xml:space="preserve"> </w:t>
      </w:r>
    </w:p>
    <w:p w:rsidR="003D63C6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D3C" w:rsidRDefault="00F06D3C" w:rsidP="00F06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1F2968" w:rsidRDefault="001F2968" w:rsidP="00F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68" w:rsidRPr="00760364" w:rsidRDefault="001F2968" w:rsidP="008265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364">
        <w:rPr>
          <w:rFonts w:ascii="Times New Roman" w:hAnsi="Times New Roman" w:cs="Times New Roman"/>
          <w:bCs/>
          <w:sz w:val="28"/>
          <w:szCs w:val="28"/>
        </w:rPr>
        <w:t>1.</w:t>
      </w:r>
      <w:r w:rsidR="00760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36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60364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760364">
        <w:rPr>
          <w:rFonts w:ascii="Times New Roman" w:hAnsi="Times New Roman" w:cs="Times New Roman"/>
          <w:sz w:val="28"/>
          <w:szCs w:val="28"/>
        </w:rPr>
        <w:t xml:space="preserve"> </w:t>
      </w:r>
      <w:r w:rsidRPr="00760364">
        <w:rPr>
          <w:rFonts w:ascii="Times New Roman" w:hAnsi="Times New Roman" w:cs="Times New Roman"/>
          <w:sz w:val="28"/>
          <w:szCs w:val="28"/>
        </w:rPr>
        <w:t>муниц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пального образования «Тацинское сельское поселение» Тацинского района Росто</w:t>
      </w:r>
      <w:r w:rsidRPr="00760364">
        <w:rPr>
          <w:rFonts w:ascii="Times New Roman" w:hAnsi="Times New Roman" w:cs="Times New Roman"/>
          <w:sz w:val="28"/>
          <w:szCs w:val="28"/>
        </w:rPr>
        <w:t>в</w:t>
      </w:r>
      <w:r w:rsidRPr="00760364">
        <w:rPr>
          <w:rFonts w:ascii="Times New Roman" w:hAnsi="Times New Roman" w:cs="Times New Roman"/>
          <w:sz w:val="28"/>
          <w:szCs w:val="28"/>
        </w:rPr>
        <w:t>ской области</w:t>
      </w:r>
      <w:r w:rsidR="00760364" w:rsidRPr="00760364">
        <w:rPr>
          <w:rFonts w:ascii="Times New Roman" w:hAnsi="Times New Roman" w:cs="Times New Roman"/>
          <w:sz w:val="28"/>
          <w:szCs w:val="28"/>
        </w:rPr>
        <w:t xml:space="preserve">, </w:t>
      </w:r>
      <w:r w:rsidRPr="0076036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к настоящему </w:t>
      </w:r>
      <w:r w:rsidR="008265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0364">
        <w:rPr>
          <w:rFonts w:ascii="Times New Roman" w:hAnsi="Times New Roman" w:cs="Times New Roman"/>
          <w:color w:val="000000"/>
          <w:sz w:val="28"/>
          <w:szCs w:val="28"/>
        </w:rPr>
        <w:t>ешению.</w:t>
      </w:r>
    </w:p>
    <w:p w:rsidR="0082656B" w:rsidRPr="0082656B" w:rsidRDefault="00760364" w:rsidP="0082656B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6B">
        <w:rPr>
          <w:rFonts w:ascii="Times New Roman" w:hAnsi="Times New Roman" w:cs="Times New Roman"/>
          <w:sz w:val="28"/>
          <w:szCs w:val="28"/>
        </w:rPr>
        <w:t>2</w:t>
      </w:r>
      <w:r w:rsidR="0082656B" w:rsidRPr="0082656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</w:t>
      </w:r>
      <w:r w:rsidR="0082656B" w:rsidRPr="0082656B">
        <w:rPr>
          <w:rFonts w:ascii="Times New Roman" w:hAnsi="Times New Roman" w:cs="Times New Roman"/>
          <w:sz w:val="28"/>
          <w:szCs w:val="28"/>
        </w:rPr>
        <w:t>и</w:t>
      </w:r>
      <w:r w:rsidR="0082656B" w:rsidRPr="0082656B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82656B" w:rsidRPr="0082656B" w:rsidRDefault="0082656B" w:rsidP="0082656B">
      <w:pPr>
        <w:tabs>
          <w:tab w:val="left" w:pos="1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6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5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</w:t>
      </w:r>
      <w:r w:rsidRPr="0082656B">
        <w:rPr>
          <w:rFonts w:ascii="Times New Roman" w:hAnsi="Times New Roman" w:cs="Times New Roman"/>
          <w:sz w:val="28"/>
          <w:szCs w:val="28"/>
        </w:rPr>
        <w:t>о</w:t>
      </w:r>
      <w:r w:rsidRPr="0082656B">
        <w:rPr>
          <w:rFonts w:ascii="Times New Roman" w:hAnsi="Times New Roman" w:cs="Times New Roman"/>
          <w:sz w:val="28"/>
          <w:szCs w:val="28"/>
        </w:rPr>
        <w:t>янную комиссию по социальным вопросам, местному самоуправлению и охране общественного порядка (Левченко Ю.С.).</w:t>
      </w:r>
    </w:p>
    <w:p w:rsidR="00EC2358" w:rsidRDefault="00EC2358" w:rsidP="0082656B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Default="001F0745" w:rsidP="001F0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Default="001F62F5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Default="001F62F5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Default="00967C6A" w:rsidP="008D4B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1F0745" w:rsidRDefault="001F0745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82656B" w:rsidRDefault="0082656B" w:rsidP="00EC2358">
      <w:pPr>
        <w:rPr>
          <w:rFonts w:ascii="Times New Roman" w:hAnsi="Times New Roman" w:cs="Times New Roman"/>
          <w:sz w:val="22"/>
          <w:szCs w:val="22"/>
        </w:rPr>
      </w:pPr>
    </w:p>
    <w:p w:rsidR="00760364" w:rsidRPr="00EC2358" w:rsidRDefault="00760364" w:rsidP="00EC2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7"/>
        <w:gridCol w:w="4658"/>
      </w:tblGrid>
      <w:tr w:rsidR="002E3F85" w:rsidRPr="00EC2358" w:rsidTr="00EC2358">
        <w:tc>
          <w:tcPr>
            <w:tcW w:w="5353" w:type="dxa"/>
          </w:tcPr>
          <w:p w:rsidR="00EC2358" w:rsidRPr="00EC2358" w:rsidRDefault="00EC2358" w:rsidP="0013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F85" w:rsidRDefault="002E3F8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760364" w:rsidTr="00760364">
              <w:trPr>
                <w:jc w:val="center"/>
              </w:trPr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760364" w:rsidRDefault="002E3F85" w:rsidP="0082656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 w:rsidR="00826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826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1F0745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826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29.06.2018 </w:t>
                  </w:r>
                  <w:r w:rsidR="0013588E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 №</w:t>
                  </w:r>
                  <w:r w:rsidR="00826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98 </w:t>
                  </w:r>
                  <w:r w:rsidR="0013588E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60364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нормативов</w:t>
                  </w:r>
                  <w:r w:rsidR="00826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0364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проектиров</w:t>
                  </w:r>
                  <w:r w:rsidR="00760364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760364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  <w:r w:rsid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0364" w:rsidRPr="007603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«Тацинское сельское поселение» Тацинского района Ростовской области   </w:t>
                  </w:r>
                </w:p>
              </w:tc>
            </w:tr>
          </w:tbl>
          <w:p w:rsidR="00EC2358" w:rsidRPr="00EC2358" w:rsidRDefault="00EC2358" w:rsidP="002E3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EC2358" w:rsidRDefault="00EC2358" w:rsidP="00EC2358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6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МЕСТНЫЕ НОРМАТИВЫ ГРАДОСТРОИТЕЛЬНОГО ПРОЕКТИР</w:t>
      </w:r>
      <w:r w:rsidRPr="00760364">
        <w:rPr>
          <w:rFonts w:ascii="Times New Roman" w:hAnsi="Times New Roman" w:cs="Times New Roman"/>
          <w:b/>
          <w:sz w:val="28"/>
          <w:szCs w:val="28"/>
        </w:rPr>
        <w:t>О</w:t>
      </w:r>
      <w:r w:rsidRPr="00760364">
        <w:rPr>
          <w:rFonts w:ascii="Times New Roman" w:hAnsi="Times New Roman" w:cs="Times New Roman"/>
          <w:b/>
          <w:sz w:val="28"/>
          <w:szCs w:val="28"/>
        </w:rPr>
        <w:t>ВАНИЯ ТАЦИНСКОГО РАЙОНА РОСТОВСКОЙ ОБЛАСТИ</w:t>
      </w:r>
    </w:p>
    <w:p w:rsidR="00EC2358" w:rsidRPr="00760364" w:rsidRDefault="00EC2358" w:rsidP="00EC2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EC2358" w:rsidP="00760364">
      <w:pPr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60364" w:rsidRPr="00760364">
        <w:rPr>
          <w:rFonts w:ascii="Times New Roman" w:hAnsi="Times New Roman" w:cs="Times New Roman"/>
          <w:b/>
          <w:sz w:val="28"/>
          <w:szCs w:val="28"/>
        </w:rPr>
        <w:t>ЧАСТЬ 1. ОСНОВНАЯ ЧАСТЬ (РАСЧЕТНЫЕ ПОКАЗАТЕЛИ)</w:t>
      </w:r>
    </w:p>
    <w:p w:rsidR="00760364" w:rsidRPr="00760364" w:rsidRDefault="00760364" w:rsidP="00760364">
      <w:pPr>
        <w:rPr>
          <w:rFonts w:ascii="Times New Roman" w:hAnsi="Times New Roman" w:cs="Times New Roman"/>
          <w:b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1.1. Расчетные показатели по объектам местного значения электро-, тепл</w:t>
      </w:r>
      <w:proofErr w:type="gramStart"/>
      <w:r w:rsidRPr="0076036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 населения, снабжения населения топливом в пределах полномочий, установленных законодательством Российской Федерации: </w:t>
      </w:r>
    </w:p>
    <w:p w:rsidR="00760364" w:rsidRPr="00760364" w:rsidRDefault="00760364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5" w:type="dxa"/>
        <w:jc w:val="center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119"/>
        <w:gridCol w:w="2126"/>
        <w:gridCol w:w="3913"/>
      </w:tblGrid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пустимый ур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 обеспече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 территориальной доступн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</w:t>
            </w: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муниципального обр</w:t>
            </w: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 потреб</w:t>
            </w: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телей тепловой энергии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Снабжение топливом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1.2. Расчетные показатели по объектам местного значения тран</w:t>
      </w:r>
      <w:r w:rsidRPr="00760364">
        <w:rPr>
          <w:rFonts w:ascii="Times New Roman" w:hAnsi="Times New Roman" w:cs="Times New Roman"/>
          <w:b/>
          <w:sz w:val="28"/>
          <w:szCs w:val="28"/>
        </w:rPr>
        <w:t>с</w:t>
      </w:r>
      <w:r w:rsidRPr="00760364">
        <w:rPr>
          <w:rFonts w:ascii="Times New Roman" w:hAnsi="Times New Roman" w:cs="Times New Roman"/>
          <w:b/>
          <w:sz w:val="28"/>
          <w:szCs w:val="28"/>
        </w:rPr>
        <w:t xml:space="preserve">порта и организации транспортного обслуживания в границах поселения, автомобильным дорогам местного значения в границах населенных пунктов поселения: </w:t>
      </w:r>
    </w:p>
    <w:p w:rsidR="007A414C" w:rsidRPr="00760364" w:rsidRDefault="007A414C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3543"/>
      </w:tblGrid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пустимый уровень обеспеченности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ступности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Объекты улично-дорожной сети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населенных пунктов муниципального образования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Поселковая улица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</w:t>
            </w: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топрогон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Велосипедная дорожка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Остановка автобуса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Объектов массового посещ</w:t>
            </w: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Площадки для остановки специализированных средств общественного транспорта, перевозящих только инвал</w:t>
            </w: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дов (социальное такси)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Проходные предприятий в производственных и комм</w:t>
            </w: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нально-складских зонах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Объектов массового отдыха и спорта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1.3. Расчетные показатели по объектам местного значения для о</w:t>
      </w:r>
      <w:r w:rsidRPr="00760364">
        <w:rPr>
          <w:rFonts w:ascii="Times New Roman" w:hAnsi="Times New Roman" w:cs="Times New Roman"/>
          <w:b/>
          <w:sz w:val="28"/>
          <w:szCs w:val="28"/>
        </w:rPr>
        <w:t>р</w:t>
      </w:r>
      <w:r w:rsidRPr="00760364">
        <w:rPr>
          <w:rFonts w:ascii="Times New Roman" w:hAnsi="Times New Roman" w:cs="Times New Roman"/>
          <w:b/>
          <w:sz w:val="28"/>
          <w:szCs w:val="28"/>
        </w:rPr>
        <w:t>ганизации ритуальных услуг и содержания мест захоронения в границах поселения:</w:t>
      </w:r>
    </w:p>
    <w:p w:rsidR="007A414C" w:rsidRPr="00760364" w:rsidRDefault="007A414C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2693"/>
      </w:tblGrid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стимый уровень те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риториальной д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60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ступности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60364" w:rsidRPr="00760364" w:rsidTr="00CA5914">
        <w:tc>
          <w:tcPr>
            <w:tcW w:w="709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Колумбарий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0,02 га на 1 тыс. жителей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b/>
          <w:sz w:val="28"/>
          <w:szCs w:val="28"/>
        </w:rPr>
        <w:t>1.4. Расчетные показатели по объектам местного значения жилой застройки:</w:t>
      </w:r>
    </w:p>
    <w:p w:rsidR="00760364" w:rsidRPr="00CA591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CA5914">
        <w:rPr>
          <w:rFonts w:ascii="Times New Roman" w:hAnsi="Times New Roman" w:cs="Times New Roman"/>
          <w:sz w:val="28"/>
          <w:szCs w:val="28"/>
        </w:rPr>
        <w:t>Предельные размеры земельных участков:</w:t>
      </w:r>
    </w:p>
    <w:p w:rsidR="007A414C" w:rsidRPr="00760364" w:rsidRDefault="007A414C" w:rsidP="007D0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3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2207"/>
        <w:gridCol w:w="1947"/>
      </w:tblGrid>
      <w:tr w:rsidR="00760364" w:rsidRPr="00760364" w:rsidTr="00CA5914">
        <w:trPr>
          <w:jc w:val="center"/>
        </w:trPr>
        <w:tc>
          <w:tcPr>
            <w:tcW w:w="5579" w:type="dxa"/>
            <w:vMerge w:val="restart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154" w:type="dxa"/>
            <w:gridSpan w:val="2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vMerge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</w:t>
            </w:r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жилая застройка </w:t>
            </w: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60364" w:rsidRPr="00760364" w:rsidTr="00CA5914">
        <w:trPr>
          <w:jc w:val="center"/>
        </w:trPr>
        <w:tc>
          <w:tcPr>
            <w:tcW w:w="5579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220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47" w:type="dxa"/>
            <w:shd w:val="clear" w:color="auto" w:fill="auto"/>
          </w:tcPr>
          <w:p w:rsidR="00760364" w:rsidRPr="007A414C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Предельные значения коэффициентов застройки и коэффициентов плотности застройки для территории элемента планировочной структуры ж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лой зоны:</w:t>
      </w:r>
    </w:p>
    <w:p w:rsidR="00CA5914" w:rsidRPr="00760364" w:rsidRDefault="00CA5914" w:rsidP="007D04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0"/>
        <w:gridCol w:w="1699"/>
        <w:gridCol w:w="1223"/>
        <w:gridCol w:w="1559"/>
      </w:tblGrid>
      <w:tr w:rsidR="00760364" w:rsidRPr="00760364" w:rsidTr="00CA5914">
        <w:tc>
          <w:tcPr>
            <w:tcW w:w="5300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ент з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</w:tr>
      <w:tr w:rsidR="00760364" w:rsidRPr="00760364" w:rsidTr="00CA5914">
        <w:tc>
          <w:tcPr>
            <w:tcW w:w="5300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«брутто»</w:t>
            </w:r>
          </w:p>
        </w:tc>
        <w:tc>
          <w:tcPr>
            <w:tcW w:w="122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«нетто»</w:t>
            </w:r>
          </w:p>
        </w:tc>
        <w:tc>
          <w:tcPr>
            <w:tcW w:w="1559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5300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застройка (1-3 этажа) </w:t>
            </w:r>
          </w:p>
        </w:tc>
        <w:tc>
          <w:tcPr>
            <w:tcW w:w="169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2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0364" w:rsidRPr="00760364" w:rsidTr="00CA5914"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малоэтажная блокированная застройка (1-3 эт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жа)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60364" w:rsidRPr="00760364" w:rsidTr="00CA5914">
        <w:tc>
          <w:tcPr>
            <w:tcW w:w="5300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застройка домами с участком: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CA5914">
        <w:tc>
          <w:tcPr>
            <w:tcW w:w="5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- 600м2;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- 600-1200м2;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- 1200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Расчетную плотность населения на территориях, предназначенных для индивидуального и малоэтажного (блокированного) жилищного строител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ства:</w:t>
      </w:r>
    </w:p>
    <w:p w:rsidR="00CA5914" w:rsidRPr="00760364" w:rsidRDefault="00CA5914" w:rsidP="0076036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851"/>
        <w:gridCol w:w="708"/>
        <w:gridCol w:w="709"/>
        <w:gridCol w:w="709"/>
        <w:gridCol w:w="709"/>
        <w:gridCol w:w="850"/>
        <w:gridCol w:w="992"/>
      </w:tblGrid>
      <w:tr w:rsidR="00760364" w:rsidRPr="00CA5914" w:rsidTr="00CA5914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населения, чел/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, при среднем размере с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мьи, чел.</w:t>
            </w:r>
          </w:p>
        </w:tc>
      </w:tr>
      <w:tr w:rsidR="00CA5914" w:rsidRPr="00CA5914" w:rsidTr="00CA5914">
        <w:trPr>
          <w:trHeight w:val="312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CA5914" w:rsidRPr="00CA5914" w:rsidTr="00CA5914">
        <w:trPr>
          <w:trHeight w:val="4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Индивидуальный с земельными участками,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(блокированный) с числом этажей: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14" w:rsidRPr="00CA5914" w:rsidTr="00CA5914">
        <w:trPr>
          <w:trHeight w:val="28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Расчетная жилищная обеспеченность:</w:t>
      </w:r>
    </w:p>
    <w:p w:rsidR="00CA5914" w:rsidRPr="00760364" w:rsidRDefault="00CA591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343"/>
      </w:tblGrid>
      <w:tr w:rsidR="00760364" w:rsidRPr="00760364" w:rsidTr="00CA5914">
        <w:tc>
          <w:tcPr>
            <w:tcW w:w="3438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Виды жилой застройки</w:t>
            </w:r>
          </w:p>
        </w:tc>
        <w:tc>
          <w:tcPr>
            <w:tcW w:w="634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Жилищная обеспеченность, м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 ква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тиры на 1 чел.</w:t>
            </w:r>
          </w:p>
        </w:tc>
      </w:tr>
      <w:tr w:rsidR="00760364" w:rsidRPr="00760364" w:rsidTr="00CA5914">
        <w:tc>
          <w:tcPr>
            <w:tcW w:w="3438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муниципальное жилье</w:t>
            </w:r>
          </w:p>
        </w:tc>
        <w:tc>
          <w:tcPr>
            <w:tcW w:w="634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364" w:rsidRPr="00760364" w:rsidTr="00CA5914">
        <w:tc>
          <w:tcPr>
            <w:tcW w:w="3438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6343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364" w:rsidRPr="00760364" w:rsidTr="00CA5914">
        <w:tc>
          <w:tcPr>
            <w:tcW w:w="9781" w:type="dxa"/>
            <w:gridSpan w:val="2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Примечание: расчетные показатели жилищной обеспеченности для индивидуальной жилой застройки не устанавливаются</w:t>
            </w:r>
          </w:p>
        </w:tc>
      </w:tr>
    </w:tbl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Предельно допустимые показатели застройки (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Кпз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) земельного участка на территории жилой зоны при малоэтажной застройке:</w:t>
      </w:r>
    </w:p>
    <w:p w:rsidR="00CA5914" w:rsidRPr="00760364" w:rsidRDefault="00CA591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2"/>
        <w:gridCol w:w="2000"/>
        <w:gridCol w:w="2552"/>
        <w:gridCol w:w="1984"/>
        <w:gridCol w:w="1603"/>
      </w:tblGrid>
      <w:tr w:rsidR="00760364" w:rsidRPr="00760364" w:rsidTr="00CA5914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Тип застро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ного участка, м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жилого д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ма, м</w:t>
            </w:r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застройки </w:t>
            </w:r>
            <w:proofErr w:type="spellStart"/>
            <w:proofErr w:type="gram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ент плотн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сти застро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  <w:proofErr w:type="spellStart"/>
            <w:r w:rsidRPr="00CA5914">
              <w:rPr>
                <w:rFonts w:ascii="Times New Roman" w:hAnsi="Times New Roman" w:cs="Times New Roman"/>
                <w:b/>
                <w:sz w:val="24"/>
                <w:szCs w:val="24"/>
              </w:rPr>
              <w:t>Кпз</w:t>
            </w:r>
            <w:proofErr w:type="spellEnd"/>
          </w:p>
        </w:tc>
      </w:tr>
      <w:tr w:rsidR="00760364" w:rsidRPr="00760364" w:rsidTr="00CA5914"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CA5914"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CA5914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0364" w:rsidRPr="00760364" w:rsidTr="00CA591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Типы застроек: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 - усадебная застройка одноквартирными домами с земельными участками размером 1000-1200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развитой хозяйственной частью;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 - застройка блокированными 2-4-квартирными домами с земельными участками размером от 300 до 800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минимальной хозяйственной частью.</w:t>
            </w:r>
          </w:p>
        </w:tc>
      </w:tr>
    </w:tbl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элементах планировочной структуры жилых зон, в независимости от типа застройки, необходимо предусматривать размещение площадок общего пользования различного назначения с учетом демографического состава нас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ления.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элемента планировочной структуры жилой зоны. </w:t>
      </w:r>
    </w:p>
    <w:p w:rsidR="00760364" w:rsidRDefault="00760364" w:rsidP="007D0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Расчетные показатели площадок общего пользования:</w:t>
      </w:r>
    </w:p>
    <w:p w:rsidR="007D0426" w:rsidRPr="007D0426" w:rsidRDefault="007D0426" w:rsidP="007D042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3"/>
        <w:gridCol w:w="1842"/>
        <w:gridCol w:w="1276"/>
        <w:gridCol w:w="992"/>
      </w:tblGrid>
      <w:tr w:rsidR="00760364" w:rsidRPr="00CA5914" w:rsidTr="00CA5914">
        <w:trPr>
          <w:cantSplit/>
          <w:trHeight w:val="13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Удельные размеры площадок,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допустимое расстояние от окон жилых и общественных зданий до пл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щадок, 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Размеры площадок,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60364" w:rsidRPr="00CA5914" w:rsidTr="00CA5914">
        <w:trPr>
          <w:cantSplit/>
          <w:trHeight w:val="51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760364" w:rsidRPr="00CA5914" w:rsidTr="00CA5914">
        <w:trPr>
          <w:cantSplit/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игр детей 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школьного и младш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го школьного возра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0,5- 0,7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364" w:rsidRPr="00CA5914" w:rsidTr="00CA5914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школьного во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364" w:rsidRPr="00CA5914" w:rsidTr="00CA5914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комплексных игровых пл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60364" w:rsidRPr="00CA5914" w:rsidTr="00CA5914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Для отдыха взрослого населения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 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занятий физич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10-40*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менее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школьного во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мене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CA5914" w:rsidTr="00CA5914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Для хозяйственных целей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5 контейнеров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устана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ливается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территориях жилого назн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364" w:rsidRPr="00CA5914" w:rsidTr="00CA5914">
        <w:trPr>
          <w:cantSplit/>
          <w:trHeight w:val="5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прочих те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60364" w:rsidRPr="00CA5914" w:rsidTr="00CA5914">
        <w:trPr>
          <w:cantSplit/>
          <w:trHeight w:val="127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Примечания.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1. Допускается уменьшать, но не более чем на 50 % удельные размеры площадок: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- для занятий физкультурой при формировании единого физкультурно-оздоровительного комплекса элемента планировочной структуры (квартала, группы жилых кварталов) для школьников и населения. 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2. Наибольшие значения принимаются для футбольных площадок, наименьшие - для площ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док для настольного тенниса.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ленного входа в жилое здание – не более 100 м.</w:t>
            </w:r>
          </w:p>
        </w:tc>
      </w:tr>
    </w:tbl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Площадь озелененной территории элемента планировочной структуры многоквартирной застройки жилой зоны (без учета участков школ и детских дошкольных учреждений) должна составлять не менее 6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на 1 человека, или не менее 25% площади его территории.</w:t>
      </w:r>
    </w:p>
    <w:p w:rsidR="00CA5914" w:rsidRPr="00760364" w:rsidRDefault="00CA5914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>1.5. Расчетные показатели по объектам местного значения социал</w:t>
      </w:r>
      <w:r w:rsidRPr="00CA5914">
        <w:rPr>
          <w:rFonts w:ascii="Times New Roman" w:hAnsi="Times New Roman" w:cs="Times New Roman"/>
          <w:b/>
          <w:sz w:val="28"/>
          <w:szCs w:val="28"/>
        </w:rPr>
        <w:t>ь</w:t>
      </w:r>
      <w:r w:rsidRPr="00CA5914">
        <w:rPr>
          <w:rFonts w:ascii="Times New Roman" w:hAnsi="Times New Roman" w:cs="Times New Roman"/>
          <w:b/>
          <w:sz w:val="28"/>
          <w:szCs w:val="28"/>
        </w:rPr>
        <w:t xml:space="preserve">но-культурного и коммунально-бытового обслуживания </w:t>
      </w:r>
    </w:p>
    <w:p w:rsidR="00CA5914" w:rsidRPr="00CA5914" w:rsidRDefault="00CA5914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2976"/>
      </w:tblGrid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мый уровень обесп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мый уровень территор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альной доступности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Объекты торговли, социального и бытового обслуживания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связи посе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ка, сельского поселения для обслуживаемого населения групп: V-VI (0,5-2 тыс. чел.) 0,3-0,35 III-IV (2-6 " ") 0,4-0,45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4 000 м 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40 мест на 1000 жителей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2 000 м 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объекты (стационарные и нестационарные магазины)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429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2 000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минимальной обеспеченн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населения </w:t>
            </w:r>
          </w:p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торговых объе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12 объектов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нестационарные магазины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8,2 объекта на 10 000 ч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ловек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продукции о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0,9 объекта на 10 000 ч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ловек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печатной пр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1,6 объекта на 10 000 ч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ловек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2,3 торговых места на 1000 жителей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 рабочих на 1000 жит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Отделения банков, (опер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ционная касса)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 операционное место (окно) на 2 тыс. чел.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Прачечная,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60 кг белья в смену на 1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чел. 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Прачечные самообслуж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 кг белья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Фабрики прачечные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 кг белья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Химчистка,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3,5 кг вещей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Химчистка самообслуж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1,2 кг вещей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Фабрика-химчистка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2,3 кг вещей в смену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 мест на 1 тыс. чел.</w:t>
            </w:r>
          </w:p>
        </w:tc>
        <w:tc>
          <w:tcPr>
            <w:tcW w:w="2976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архив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административном це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тре муниципального обр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 на 1 тыс. чел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муниципального образования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Кинозалы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объект (при населении от 3 тыс. человек)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административном це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тре муниципального обр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>1.6. Расчетные показатели по объектам благоустройства территории</w:t>
      </w:r>
    </w:p>
    <w:p w:rsidR="00CA5914" w:rsidRPr="00CA5914" w:rsidRDefault="00CA5914" w:rsidP="00760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2976"/>
      </w:tblGrid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мый уровень обесп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мый уровень территор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альной доступности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Пешеходные коммуникации (тротуары, аллеи, дорожки, тропинки)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коммуникации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Обеспечение связи ж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лых, общественных и производственных зданий с остановками обществе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ного транспорта, учр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ждениями культурно-бытового обслуживания, рекреационными террит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риями в границах нас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</w:tr>
      <w:tr w:rsidR="00760364" w:rsidRPr="00CA5914" w:rsidTr="00CA5914">
        <w:trPr>
          <w:trHeight w:val="1518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установки скамей и урн на основных пешеходных коммуникациях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1 площадка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реже чем через каждые 100 м на основных пеш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ходных коммуникациях в составе объектов с рекр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ационной нагрузкой более 100 чел./га</w:t>
            </w:r>
          </w:p>
        </w:tc>
      </w:tr>
      <w:tr w:rsidR="00760364" w:rsidRPr="00CA5914" w:rsidTr="00CA5914">
        <w:trPr>
          <w:trHeight w:val="708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Ширина основных пеш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ходных коммуникаций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расчетная полоса п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шеходного движения – 0,75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</w:tc>
      </w:tr>
      <w:tr w:rsidR="00760364" w:rsidRPr="00CA5914" w:rsidTr="00CA5914">
        <w:trPr>
          <w:trHeight w:val="991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1,8м – на участках во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можного встречного движения инвалидов на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креслах-колясках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населенного пункта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Второстепенные пешехо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ные коммуникации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Обеспечение связи между застройкой и элементами благоустройства (площа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ками) в пределах участка территории, а также пер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движения на территории объектов рекреации (сквер, бульвар, парк)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Ширина второстепенных пешеходных коммуникаций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1,0-1,5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 для дрессировки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площадка – 2000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расстоянии не менее 50 м от застройки жилого и общественного назнач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Площадки автостоянок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постоянного хранения: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территории многоква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тирной (блокированной) жилой застройки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90% от расчетного кол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800 м (1500 при реко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струкции)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200 м (для гаражей бокс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вого типа, принадлеж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щих инвалидам)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территории индивид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альной жилой застройки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 от расчетного 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участках и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дивидуальной жилой з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стройки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Кратковременного хранения автомобилей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Для временного хранения,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70% от расчетного кол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100 м до входов в жилые дома, в том числе и для мест личного автотран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порта инвалидов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промышленные и комм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нально-складские зоны (районы)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50 м (для мест личного 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тотранспорта инвалидов)</w:t>
            </w:r>
          </w:p>
        </w:tc>
      </w:tr>
      <w:tr w:rsidR="00760364" w:rsidRPr="00CA5914" w:rsidTr="00CA5914">
        <w:trPr>
          <w:trHeight w:val="461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общественные и специал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зированные центры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150 м (для вокзалов, учреждений торговли и общественного питания)</w:t>
            </w:r>
          </w:p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250 м (для прочих учр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ждений и предприятий обслуживания населения и административных зд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ний)</w:t>
            </w:r>
          </w:p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400 м (до входов в парки, на выставки и стадионы)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зоны массового кратковр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менного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1000 м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зированными парковочн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ми местами маломобил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групп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места при количестве парк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вочных мест менее 10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50 м (для мест личного 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тотранспорта инвалидов)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ло учреждений и предпри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тий 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10 % мест от общего 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личества парковочных мест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10 % мест от общего 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личества парковочных мест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ло учреждений, специал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зирующихся на лечении опорно-двигательного 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20 % мест от общего 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личества парковочных мест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Тип рекреационного объе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та населенного пункта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Предельная рекреацио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ная нагрузка – число единовременных посет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телей в среднем по об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екту, чел/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Радиус обслуживания населения (зона доступн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Парк (многофункционал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1,2-1,5 км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Сквер, бульвар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 и более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300-400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1. На территории объекта  рекреации могут быть выделены зоны с различным уро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нем предельной рекреационной нагрузки.</w:t>
            </w:r>
          </w:p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2. Фактическая рекреационная нагрузка определяется замерами, ожидаемая - ра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считывается по формуле: R =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, где R – рекреационная нагрузка,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посетителей объектов рекреации, </w:t>
            </w:r>
            <w:proofErr w:type="spell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рекреационной территории. Колич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ство посетителей, одновременно находящихся на территории рекреации, рекоме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дуется  принимать 10 - 15% от численности населения, проживающего в зоне 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объекта рекреации. 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Уличное коммунально-бытовое и техническое оборудование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Контейнеры, бункеры, специализированные площадки сбора ТКО, урны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Жилые здания</w:t>
            </w:r>
          </w:p>
        </w:tc>
        <w:tc>
          <w:tcPr>
            <w:tcW w:w="2835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0,3 м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976" w:type="dxa"/>
            <w:shd w:val="clear" w:color="auto" w:fill="auto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дальше 100 м от входа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контейнер 0,75 м3 на 3500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не ближе 50 м от мест к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пания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контейнер 0,75 м3 на 1500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ближе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 от торговых мест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урна на каждые 50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рынка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10 м одна от др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гой вдоль линии торговых прилавков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Кол-во контейнеров определяется на основ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нии средней нормы накопления отходов за 3 дня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ближе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м от мест массового скопления о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дыхающих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1 урна на 800 м</w:t>
            </w:r>
            <w:proofErr w:type="gramStart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eastAsia="Calibri" w:hAnsi="Times New Roman" w:cs="Times New Roman"/>
                <w:sz w:val="24"/>
                <w:szCs w:val="24"/>
              </w:rPr>
              <w:t>ди парка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40 м одна от др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гой (на главных аллеях),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не менее 1 шт. у ка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дого торгового объекта (ларька, киоска)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Малые контейнеры и урны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основных пешехо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ных коммуникациях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Прочие территории населенного пункта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Функциональное освещ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дорожных п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крытий и простран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ств в тр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анспортных и пешехо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ных зонах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Архитектурное освещение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памятников монументального иску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ства, малых архитекту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ных форм, доминантных и достопримечательных объектов, ландшафтных композиций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Освещение открытых 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щественных пространств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Элементы инженерной по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готовки и защиты террит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Твердые (капитальные)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Основные и второстепе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ные пути пешеходного и транспортного движения, а также размещаемые на них площадки благ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</w:tr>
      <w:tr w:rsidR="00760364" w:rsidRPr="00CA5914" w:rsidTr="00CA5914">
        <w:trPr>
          <w:trHeight w:val="1013"/>
        </w:trPr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Мягкие (некапитальные)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Спортивные и детские площадки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Газонные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60364" w:rsidRPr="00CA5914" w:rsidTr="00CA5914">
        <w:tc>
          <w:tcPr>
            <w:tcW w:w="851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Некапитальные нестационарные сооружения</w:t>
            </w:r>
          </w:p>
        </w:tc>
      </w:tr>
      <w:tr w:rsidR="00760364" w:rsidRPr="00CA5914" w:rsidTr="00CA5914">
        <w:tc>
          <w:tcPr>
            <w:tcW w:w="851" w:type="dxa"/>
            <w:vMerge w:val="restart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Объекты мелкорозничной торговли, попутного быт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вого обслуживания и пит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жения пешеходов в час «пик» в двух направл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ниях не более 700 пеш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 основных путях пеш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ходного и транспортного движения, а также парках, садах и бульварах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Остановочные павильоны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площадки – 2,0х5,0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местах остановок общ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ственного транспорта, на расстоянии не 3 м от края проезжей части; не менее 2,0 м до стволов деревьев с компактной кроной</w:t>
            </w:r>
          </w:p>
        </w:tc>
      </w:tr>
      <w:tr w:rsidR="00760364" w:rsidRPr="00CA5914" w:rsidTr="00CA5914">
        <w:tc>
          <w:tcPr>
            <w:tcW w:w="851" w:type="dxa"/>
            <w:vMerge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Наземные туалетные каб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1 прибор на 1 тыс. чел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0364" w:rsidRPr="00CA591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В местах массовых мер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приятий, при крупных объектах торговли и услуг, на территории об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 xml:space="preserve">ектов рекреации (парках, садах), в местах установки АЗС, на автостоянках, а также при некапитальных 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сооруж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ниях питания, на рассто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нии не менее 20 м до ж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лых и общественных зд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ний. Не допускается ра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914">
              <w:rPr>
                <w:rFonts w:ascii="Times New Roman" w:hAnsi="Times New Roman" w:cs="Times New Roman"/>
                <w:sz w:val="24"/>
                <w:szCs w:val="24"/>
              </w:rPr>
              <w:t>мещение на придомовых территориях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Default="00760364" w:rsidP="007D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br w:type="page"/>
      </w:r>
      <w:r w:rsidRPr="007D0426">
        <w:rPr>
          <w:rFonts w:ascii="Times New Roman" w:hAnsi="Times New Roman" w:cs="Times New Roman"/>
          <w:b/>
          <w:sz w:val="28"/>
          <w:szCs w:val="28"/>
        </w:rPr>
        <w:lastRenderedPageBreak/>
        <w:t>ЧАСТЬ 2. МАТЕРИАЛЫ ПО ОБОСНОВАНИЮ РАСЧЕТНЫХ ПОК</w:t>
      </w:r>
      <w:r w:rsidRPr="007D0426">
        <w:rPr>
          <w:rFonts w:ascii="Times New Roman" w:hAnsi="Times New Roman" w:cs="Times New Roman"/>
          <w:b/>
          <w:sz w:val="28"/>
          <w:szCs w:val="28"/>
        </w:rPr>
        <w:t>А</w:t>
      </w:r>
      <w:r w:rsidRPr="007D0426">
        <w:rPr>
          <w:rFonts w:ascii="Times New Roman" w:hAnsi="Times New Roman" w:cs="Times New Roman"/>
          <w:b/>
          <w:sz w:val="28"/>
          <w:szCs w:val="28"/>
        </w:rPr>
        <w:t>ЗАТЕЛЕЙ</w:t>
      </w:r>
    </w:p>
    <w:p w:rsidR="007D0426" w:rsidRPr="007D0426" w:rsidRDefault="007D0426" w:rsidP="007D0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364" w:rsidRPr="007D0426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2.1. Общие сведения о территории муниципального образования, социально-демографическом составе и плотности населения, планах и программах комплексного социально-экономического развития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2.1.1. Статус и границы муниципального образования «Тацинское сел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ское поселение» (далее также – Тацинское сельское поселение) определены Областным законом от 27.12.2004 года № 251-ЗС «Об установлении границ и наделении соответствующим статусом муниципального образования «Таци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ский район» и муниципальных образований в его составе».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2.1.2. Тацинское сельское поселение является сельским поселением в составе муниципального образования «Тацинский район» (далее – Тацинский район), расположенного на территории Ростовской области.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2.1.3. В состав муниципального образования входит один населенный пункт - станица Тацинская, который является административным центром Т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 xml:space="preserve">цинского сельского поселения.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2.1.4. Типологическая структура жилищного фонда на территории м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ниципального образования: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индивидуальная жилая застройка;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блокированная жилая застройка;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3) малоэтажная жилая застройка.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2.1.5. Характеристика плотности населения на территории муниципал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ного образования отражена в таблице 2.1.</w:t>
      </w:r>
    </w:p>
    <w:p w:rsidR="00760364" w:rsidRPr="007D0426" w:rsidRDefault="00760364" w:rsidP="007D0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Таблица 2.1.</w:t>
      </w:r>
    </w:p>
    <w:p w:rsidR="00760364" w:rsidRDefault="00760364" w:rsidP="007D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Плотность населения муниципального образования</w:t>
      </w:r>
    </w:p>
    <w:p w:rsidR="007D0426" w:rsidRPr="007D0426" w:rsidRDefault="007D0426" w:rsidP="007D0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07"/>
        <w:gridCol w:w="2551"/>
      </w:tblGrid>
      <w:tr w:rsidR="00760364" w:rsidRPr="007D0426" w:rsidTr="00CA5914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 территории, км</w:t>
            </w:r>
            <w:proofErr w:type="gramStart"/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07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насел</w:t>
            </w: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ния, чел.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Плотность насел</w:t>
            </w: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ния, чел./км</w:t>
            </w:r>
            <w:proofErr w:type="gramStart"/>
            <w:r w:rsidRPr="007D0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60364" w:rsidRPr="007D0426" w:rsidTr="00CA5914">
        <w:trPr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9533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395,39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2.1.6. На территории муниципального образования действуют следу</w:t>
      </w:r>
      <w:r w:rsidRPr="00760364">
        <w:rPr>
          <w:rFonts w:ascii="Times New Roman" w:hAnsi="Times New Roman" w:cs="Times New Roman"/>
          <w:sz w:val="28"/>
          <w:szCs w:val="28"/>
        </w:rPr>
        <w:t>ю</w:t>
      </w:r>
      <w:r w:rsidRPr="00760364">
        <w:rPr>
          <w:rFonts w:ascii="Times New Roman" w:hAnsi="Times New Roman" w:cs="Times New Roman"/>
          <w:sz w:val="28"/>
          <w:szCs w:val="28"/>
        </w:rPr>
        <w:t xml:space="preserve">щие планы и программы, направленные на комплексное социально-экономическое развитие территории: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программа комплексного развития коммунальной инфраструктуры, утве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жденная постановлением Администрации Тацинского сельского поселения от 10.04.2017 № 105 «Об утверждении Программы комплексного развития ко</w:t>
      </w:r>
      <w:r w:rsidRPr="00760364">
        <w:rPr>
          <w:rFonts w:ascii="Times New Roman" w:hAnsi="Times New Roman" w:cs="Times New Roman"/>
          <w:sz w:val="28"/>
          <w:szCs w:val="28"/>
        </w:rPr>
        <w:t>м</w:t>
      </w:r>
      <w:r w:rsidRPr="00760364">
        <w:rPr>
          <w:rFonts w:ascii="Times New Roman" w:hAnsi="Times New Roman" w:cs="Times New Roman"/>
          <w:sz w:val="28"/>
          <w:szCs w:val="28"/>
        </w:rPr>
        <w:t xml:space="preserve">мунальной инфраструктуры Тацинского сельского поселения на 2017-2027 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>»;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программа комплексного развития транспортной инфраструктуры, утве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 xml:space="preserve">жденная постановлением Администрации Тацинского сельского поселения от 24.06.2016 № 253 а «Об утверждении Программы комплексного развития транспортной инфраструктуры Тацинского сельского поселения на 2016-2027 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>»;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программа комплексного развития социальной инфраструктуры, утве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жденная постановлением Администрации Тацинского сельского поселения от 10.04.2017 № 108 «Об утверждении Программы комплексного развития соц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альной инфраструктуры Тацинского сельского поселения на 2017-2027.».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</w:t>
      </w:r>
      <w:r w:rsidR="007D0426">
        <w:rPr>
          <w:rFonts w:ascii="Times New Roman" w:hAnsi="Times New Roman" w:cs="Times New Roman"/>
          <w:sz w:val="28"/>
          <w:szCs w:val="28"/>
        </w:rPr>
        <w:t>7</w:t>
      </w:r>
      <w:r w:rsidRPr="00760364">
        <w:rPr>
          <w:rFonts w:ascii="Times New Roman" w:hAnsi="Times New Roman" w:cs="Times New Roman"/>
          <w:sz w:val="28"/>
          <w:szCs w:val="28"/>
        </w:rPr>
        <w:t>. Градостроительное развитие муниципального образования ос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ществляется на основании документов территориального планирования, гр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достроительного зонирования, планировки территории, подготовленных в с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ответствии с Градостроительным кодексом Российской Федерации (далее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РФ). Документы территориального планирования муниципального образов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 являются обязательными для органов местного самоуправления при пр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нятии ими решений и реализации таких решений.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2.1.</w:t>
      </w:r>
      <w:r w:rsidR="007D0426">
        <w:rPr>
          <w:rFonts w:ascii="Times New Roman" w:hAnsi="Times New Roman" w:cs="Times New Roman"/>
          <w:sz w:val="28"/>
          <w:szCs w:val="28"/>
        </w:rPr>
        <w:t>8</w:t>
      </w:r>
      <w:r w:rsidRPr="00760364">
        <w:rPr>
          <w:rFonts w:ascii="Times New Roman" w:hAnsi="Times New Roman" w:cs="Times New Roman"/>
          <w:sz w:val="28"/>
          <w:szCs w:val="28"/>
        </w:rPr>
        <w:t>. Местные нормативы градостроительного проектирования разр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ботаны с учетом природно-климатических, социально-экономических, терр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ториально-пространственных и иных особенностей муниципального образ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760364" w:rsidRPr="007D0426" w:rsidRDefault="00760364" w:rsidP="007D0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26">
        <w:rPr>
          <w:rFonts w:ascii="Times New Roman" w:hAnsi="Times New Roman" w:cs="Times New Roman"/>
          <w:b/>
          <w:sz w:val="28"/>
          <w:szCs w:val="28"/>
        </w:rPr>
        <w:t>2.2. Обоснование расчетных показателей по объектам местного зн</w:t>
      </w:r>
      <w:r w:rsidRPr="007D0426">
        <w:rPr>
          <w:rFonts w:ascii="Times New Roman" w:hAnsi="Times New Roman" w:cs="Times New Roman"/>
          <w:b/>
          <w:sz w:val="28"/>
          <w:szCs w:val="28"/>
        </w:rPr>
        <w:t>а</w:t>
      </w:r>
      <w:r w:rsidRPr="007D0426">
        <w:rPr>
          <w:rFonts w:ascii="Times New Roman" w:hAnsi="Times New Roman" w:cs="Times New Roman"/>
          <w:b/>
          <w:sz w:val="28"/>
          <w:szCs w:val="28"/>
        </w:rPr>
        <w:t>чения муниципального образования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К объектам местного значения муниципального образования о</w:t>
      </w:r>
      <w:r w:rsidRPr="00760364">
        <w:rPr>
          <w:rFonts w:ascii="Times New Roman" w:hAnsi="Times New Roman" w:cs="Times New Roman"/>
          <w:sz w:val="28"/>
          <w:szCs w:val="28"/>
        </w:rPr>
        <w:t>т</w:t>
      </w:r>
      <w:r w:rsidRPr="00760364">
        <w:rPr>
          <w:rFonts w:ascii="Times New Roman" w:hAnsi="Times New Roman" w:cs="Times New Roman"/>
          <w:sz w:val="28"/>
          <w:szCs w:val="28"/>
        </w:rPr>
        <w:t>носятся объекты капитального строительства, иные объекты, территории, 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ральными законами, законами Ростовской области, уставом муниципального образования и оказывают существенное влияние на социально-экономическое развитие муниципального образования. </w:t>
      </w:r>
      <w:proofErr w:type="gramEnd"/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Перечень объектов местного значения муниципального образов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значения, установленных областным законом «О градостроительной деятельности в Ростовской области» от 26.12.2007 (далее также – областной закон о градостроительной деятельности) видов объектов местного значения, подлежащих отображению на генеральном плане поселения, а также с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учетом перечня объектов в соответствии с приложением к приказу Минэкономразв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тия России от 09.01.2018 №10 и технологических особенностей функционир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вания соответствующей сферы жизнедеятельности. 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2.2.3. В соответствии с Градостроительным кодексом РФ местные но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мативы градостроительного проектирования поселения устанавливают сов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купность расчетных показателей минимально допустимого уровня обеспече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ности объектами местного значения поселения, относящиеся к следующим областям: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 автомобильные дороги местного значения; иные области в связи с решением вопросов местного значения поселения, объектами благоустройства террит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рии, иными объектами местного значения поселения и расчетных показателей максимально допустимого уровня территориальной доступности таких объе</w:t>
      </w:r>
      <w:r w:rsidRPr="00760364">
        <w:rPr>
          <w:rFonts w:ascii="Times New Roman" w:hAnsi="Times New Roman" w:cs="Times New Roman"/>
          <w:sz w:val="28"/>
          <w:szCs w:val="28"/>
        </w:rPr>
        <w:t>к</w:t>
      </w:r>
      <w:r w:rsidRPr="00760364">
        <w:rPr>
          <w:rFonts w:ascii="Times New Roman" w:hAnsi="Times New Roman" w:cs="Times New Roman"/>
          <w:sz w:val="28"/>
          <w:szCs w:val="28"/>
        </w:rPr>
        <w:t xml:space="preserve">тов для населения поселения.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2.2.4. Областным законом о градостроительной деятельности определен перечень объектов и территорий местного значения поселения, необходимых для осуществления полномочий органов местного самоуправления и подл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жащих отображению на генеральном плане поселения: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>1) объекты капитального строительства местного значения поселения, нео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ходимые для осуществления полномочий органов местного самоуправления поселения: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объекты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Федерации;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объекты транспорта и организации транспортного обслуживания в гран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цах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автомобильные дороги местного значения в границах населенных пунктов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г) объекты, предназначенные для защиты населения и территории поселения от чрезвычайных ситуаций природного и техногенного характера;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д) объекты для организации ритуальных услуг и содержания мест захорон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ния в границах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2) территории местного значения поселения: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территории, подверженные риску возникновения чрезвычайных ситуаций природного и техногенного характера в границах поселения;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территории, предназначенные для создания искусственных земельных участков в соответствии с федеральным законодательством;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зоны с особыми условиями использования территорий;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иные объекты местного значения поселения: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объекты культурного наследия;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лесничества, лесопарки;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в) поверхностные водные объекты, находящиеся в собственности поселения.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Вопросы местного значения муниципального образования, уст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новленные Федеральным законом от 06.10.2003 «Об общих принципах орг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 (далее также - № 131-ФЗ), а также Областным законом от 27.12.2005 «О местном самоуправл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нии в Ростовской области» (далее также – областной закон о местном сам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управлении) закреплены Уставом муниципального образования, принятым Решением Собрания депутатов Тацинского сельского поселения от 28.12.2017 №32 «О принятии Устава муниципального образования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«Тацинское сельское поселение»». К объектам и территориям местного значения муниципального образования, которые необходимы для осуществления органами местного с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моуправления полномочий по вопросам местного значения и в пределах пер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данных государственных полномочий в соответствии с федеральными зак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нами, законами Ростовской области, Уставом муниципального образования, в соответствии с областным законом о градостроительной деятельности отн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сятся: </w:t>
      </w:r>
    </w:p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07"/>
        <w:gridCol w:w="4309"/>
      </w:tblGrid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сельского поселения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 территории местного значения сельского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муниципального образования электро-, тепл</w:t>
            </w: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, газо- и вод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снабжения населения, водоотведения, снабжения населения топливом, в пределах полномочий, установленных законодател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ством Российской Федерации 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электро-, тепл</w:t>
            </w: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, газо- и вод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снабжения населения, водоотведения, снабжения населения топливом в пр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делах полномочий, установленных з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конодательством Российской Федер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зация транспортного обслуживания нас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ления в границах муниципального образ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транспорта и организации транспортного обслуживания в гран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цах поселения, автомобильные дороги местного значения в границах населе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ных пунктов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населенного пункта муниципального образования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предназначенные для защиты населения и территории поселения от чрезвычайных ситуаций природного и техногенного характера 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ние мест захоронения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для организации ритуальных услуг и содержания мест захоронения в границах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муниц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и нуждающихся в жилых помещениях малоимущих граждан жилыми помещениями, организация стр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ительства и содержания муниципального жилищного фонда, создание условий для жилищного строительства, а также ос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ществление полномочий органов местного самоуправления в части созыва общего с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брания (собрания) собственников помещ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ний в многоквартирном доме для решения вопросов, предусмотренных частью 6 ст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тьи 161, частью 2 статьи 161.1 и статьей 200 Жилищного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рации, статьей 7 Федерального закона от 21 июля 2014 года № 255-ФЗ «О внесении изменений в Жилищный кодекс Росси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ской Федерации, отдельные законодател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Федерации и призн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ний законодательных актов Российской Федерации»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жилой застройки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лей поселения услугами связи, обществе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ного питания, торговли и бытового обсл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Объекты социально-культурного и коммунально-бытового обслуживания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ми организаций культуры</w:t>
            </w:r>
          </w:p>
        </w:tc>
        <w:tc>
          <w:tcPr>
            <w:tcW w:w="4643" w:type="dxa"/>
            <w:vMerge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ритории поселения физической культуры, школьного спорта и массового спорта, 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ганизация проведения официальных фи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культурно-оздоровительных и спортивных мероприятий поселения</w:t>
            </w:r>
          </w:p>
        </w:tc>
        <w:tc>
          <w:tcPr>
            <w:tcW w:w="4643" w:type="dxa"/>
            <w:vMerge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43" w:type="dxa"/>
            <w:vMerge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ления об ограничениях их использования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Поверхностные водные объекты, нах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дящиеся в собственности поселения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Лесничества, лесопарки </w:t>
            </w:r>
          </w:p>
        </w:tc>
      </w:tr>
      <w:tr w:rsidR="00760364" w:rsidRPr="007D0426" w:rsidTr="00CA5914">
        <w:tc>
          <w:tcPr>
            <w:tcW w:w="675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760364" w:rsidRPr="007D0426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работ, необх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димых для создания искусственных з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мельных участков для нужд муниципал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ного образования, проведение открытого аукциона на право заключить договор о с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здании искусственного земельного участка в соответствии с федеральным законом </w:t>
            </w:r>
          </w:p>
        </w:tc>
        <w:tc>
          <w:tcPr>
            <w:tcW w:w="4643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Территории, предназначенные для с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здания искусственных земельных участков в соответствии с федерал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2.2.6. При определении расчетных показателей на обязательной основе применяются утвержденные постановлением Правительства Российской Ф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дерации от 26.12.2014 №1521 национальные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и своды правил (части таких стандартов и сводов правил), в результате применения которых на об</w:t>
      </w:r>
      <w:r w:rsidRPr="00760364">
        <w:rPr>
          <w:rFonts w:ascii="Times New Roman" w:hAnsi="Times New Roman" w:cs="Times New Roman"/>
          <w:sz w:val="28"/>
          <w:szCs w:val="28"/>
        </w:rPr>
        <w:t>я</w:t>
      </w:r>
      <w:r w:rsidRPr="00760364">
        <w:rPr>
          <w:rFonts w:ascii="Times New Roman" w:hAnsi="Times New Roman" w:cs="Times New Roman"/>
          <w:sz w:val="28"/>
          <w:szCs w:val="28"/>
        </w:rPr>
        <w:t>зательной основе обеспечивается соблюдение требований Федерального зак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на «Технический регламент о безопасности зданий и сооружений».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В случае утверждения региональных нормативов градостроител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ного проектирования Ростовской области, содержащих более высокие пр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ниципального образования, чем содержащиеся в настоящих местных норм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тивах градостроительного проектирования, применяются соответствующие региональные нормативы градостроительного проектирования Ростовской 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 xml:space="preserve">ласти.  </w:t>
      </w:r>
      <w:proofErr w:type="gramEnd"/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2.2.8. В целях размещения объектов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, газо- и водосна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Федерации (д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лее также – объекты, сооружения коммунальной и инженерной инфрастру</w:t>
      </w:r>
      <w:r w:rsidRPr="00760364">
        <w:rPr>
          <w:rFonts w:ascii="Times New Roman" w:hAnsi="Times New Roman" w:cs="Times New Roman"/>
          <w:sz w:val="28"/>
          <w:szCs w:val="28"/>
        </w:rPr>
        <w:t>к</w:t>
      </w:r>
      <w:r w:rsidRPr="00760364">
        <w:rPr>
          <w:rFonts w:ascii="Times New Roman" w:hAnsi="Times New Roman" w:cs="Times New Roman"/>
          <w:sz w:val="28"/>
          <w:szCs w:val="28"/>
        </w:rPr>
        <w:t>туры), а также для установления санитарно-защитных зон и зон санитарной охраны данных объектов на территории муниципального образования нео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ходимо предусматривать зоны коммунальной и инженерной инфраструктуры.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структуры в целях предотвращения негативного воздействия перечисленных объектов на жилую, общественную застройку и рекреационные зоны в соо</w:t>
      </w:r>
      <w:r w:rsidRPr="00760364">
        <w:rPr>
          <w:rFonts w:ascii="Times New Roman" w:hAnsi="Times New Roman" w:cs="Times New Roman"/>
          <w:sz w:val="28"/>
          <w:szCs w:val="28"/>
        </w:rPr>
        <w:t>т</w:t>
      </w:r>
      <w:r w:rsidRPr="00760364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 и настоящих но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 xml:space="preserve">мативов.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территорий. </w:t>
      </w:r>
    </w:p>
    <w:p w:rsidR="007D0426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Инженерные системы следует рассчитывать, исходя из соответству</w:t>
      </w:r>
      <w:r w:rsidRPr="00760364">
        <w:rPr>
          <w:rFonts w:ascii="Times New Roman" w:hAnsi="Times New Roman" w:cs="Times New Roman"/>
          <w:sz w:val="28"/>
          <w:szCs w:val="28"/>
        </w:rPr>
        <w:t>ю</w:t>
      </w:r>
      <w:r w:rsidRPr="00760364">
        <w:rPr>
          <w:rFonts w:ascii="Times New Roman" w:hAnsi="Times New Roman" w:cs="Times New Roman"/>
          <w:sz w:val="28"/>
          <w:szCs w:val="28"/>
        </w:rPr>
        <w:t xml:space="preserve">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проектной документацией. </w:t>
      </w:r>
      <w:proofErr w:type="gramEnd"/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Электроснабжение муниципального образования следует предусматр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 xml:space="preserve">вать от районной энергетической системы. </w:t>
      </w:r>
    </w:p>
    <w:p w:rsidR="00760364" w:rsidRPr="00760364" w:rsidRDefault="00760364" w:rsidP="007D0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Расход энергоносителей и потребность в мощности источников следует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определять: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для промышленных и сельскохозяйственных предприятий по заявкам де</w:t>
      </w:r>
      <w:r w:rsidRPr="00760364">
        <w:rPr>
          <w:rFonts w:ascii="Times New Roman" w:hAnsi="Times New Roman" w:cs="Times New Roman"/>
          <w:sz w:val="28"/>
          <w:szCs w:val="28"/>
        </w:rPr>
        <w:t>й</w:t>
      </w:r>
      <w:r w:rsidRPr="00760364">
        <w:rPr>
          <w:rFonts w:ascii="Times New Roman" w:hAnsi="Times New Roman" w:cs="Times New Roman"/>
          <w:sz w:val="28"/>
          <w:szCs w:val="28"/>
        </w:rPr>
        <w:t>ствующих предприятий, проектам новых, реконструируемых или аналоги</w:t>
      </w:r>
      <w:r w:rsidRPr="00760364">
        <w:rPr>
          <w:rFonts w:ascii="Times New Roman" w:hAnsi="Times New Roman" w:cs="Times New Roman"/>
          <w:sz w:val="28"/>
          <w:szCs w:val="28"/>
        </w:rPr>
        <w:t>ч</w:t>
      </w:r>
      <w:r w:rsidRPr="00760364">
        <w:rPr>
          <w:rFonts w:ascii="Times New Roman" w:hAnsi="Times New Roman" w:cs="Times New Roman"/>
          <w:sz w:val="28"/>
          <w:szCs w:val="28"/>
        </w:rPr>
        <w:t>ных предприятий, а также по укрупненным отраслевым показателям с учетом местных особенностей;</w:t>
      </w:r>
    </w:p>
    <w:p w:rsidR="007D0426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для хозяйственно-бытовых и коммунальных нужд в соответствии с де</w:t>
      </w:r>
      <w:r w:rsidRPr="00760364">
        <w:rPr>
          <w:rFonts w:ascii="Times New Roman" w:hAnsi="Times New Roman" w:cs="Times New Roman"/>
          <w:sz w:val="28"/>
          <w:szCs w:val="28"/>
        </w:rPr>
        <w:t>й</w:t>
      </w:r>
      <w:r w:rsidRPr="00760364">
        <w:rPr>
          <w:rFonts w:ascii="Times New Roman" w:hAnsi="Times New Roman" w:cs="Times New Roman"/>
          <w:sz w:val="28"/>
          <w:szCs w:val="28"/>
        </w:rPr>
        <w:t>ствующими отраслевыми нормами по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водоотведения. </w:t>
      </w:r>
    </w:p>
    <w:p w:rsidR="00760364" w:rsidRPr="007D0426" w:rsidRDefault="00760364" w:rsidP="002D0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6">
        <w:rPr>
          <w:rFonts w:ascii="Times New Roman" w:hAnsi="Times New Roman" w:cs="Times New Roman"/>
          <w:sz w:val="28"/>
          <w:szCs w:val="28"/>
        </w:rPr>
        <w:t>К объектам коммунальной и инженерной инфраструктуры муниципал</w:t>
      </w:r>
      <w:r w:rsidRPr="007D0426">
        <w:rPr>
          <w:rFonts w:ascii="Times New Roman" w:hAnsi="Times New Roman" w:cs="Times New Roman"/>
          <w:sz w:val="28"/>
          <w:szCs w:val="28"/>
        </w:rPr>
        <w:t>ь</w:t>
      </w:r>
      <w:r w:rsidRPr="007D0426">
        <w:rPr>
          <w:rFonts w:ascii="Times New Roman" w:hAnsi="Times New Roman" w:cs="Times New Roman"/>
          <w:sz w:val="28"/>
          <w:szCs w:val="28"/>
        </w:rPr>
        <w:t>ного образования относятся:</w:t>
      </w:r>
    </w:p>
    <w:p w:rsidR="007D0426" w:rsidRPr="00760364" w:rsidRDefault="007D0426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435"/>
        <w:gridCol w:w="4459"/>
      </w:tblGrid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системы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объектов местного значения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Электроснабжения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Электроустановки электрических ста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Центр питания (ЦП);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Распределительный пункт (РП);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3. Трансформаторная подстанция (ТП)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Линии электропередачи (ЛЭП) напр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жением: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35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6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ЛЭП 0,38 </w:t>
            </w: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Котельная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Теплопровод магистральный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 Теплопровод распределительный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на тепловых сетях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Центральный тепловой пункт (ЦТП);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Индивидуальный тепловой пункт (ИТП)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3. Тепловая перекачивающая насосная станция (ТПНС) 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Газоснабжения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Газопроводы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Распределительные газопроводы;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2. Газопроводы-вводы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и технические устройства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Газораспределительная станция;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2. Газорегуляторный пункт;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3. Блочный газорегуляторный пункт (ГРПБ); 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 Газорегуляторная установка;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 Газонаполнительная станция;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 Резервуар для сжиженных газов;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7. Резервуарная установка сжиженных углеводородных газов (СУГ);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8. Автомобильная газонаполнительная компрессорная станция (АГНКС)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от источника водоснабжения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Водоподготовка (приготовление горячей воды)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1. Станция водоподготовки (водоочис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ная станция)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Насосная станция; 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4. Резервуар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Канализация магистральная;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Канализация прочая;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3. Канализация хозяйственно-бытовая;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4. Канализация промышленная;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 Канализация ливневая;</w:t>
            </w:r>
          </w:p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 Дренаж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eastAsia="Calibri" w:hAnsi="Times New Roman" w:cs="Times New Roman"/>
                <w:sz w:val="24"/>
                <w:szCs w:val="24"/>
              </w:rPr>
              <w:t>Очистка сточных вод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1. Очистные сооружения 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Снабжения населения топливом</w:t>
            </w:r>
          </w:p>
        </w:tc>
      </w:tr>
      <w:tr w:rsidR="00760364" w:rsidRPr="007D0426" w:rsidTr="00CA5914">
        <w:tc>
          <w:tcPr>
            <w:tcW w:w="817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Склады твердого топлива с преимущ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ственным использованием:</w:t>
            </w:r>
          </w:p>
        </w:tc>
        <w:tc>
          <w:tcPr>
            <w:tcW w:w="4784" w:type="dxa"/>
            <w:shd w:val="clear" w:color="auto" w:fill="auto"/>
          </w:tcPr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1. Склады с углем;</w:t>
            </w:r>
          </w:p>
          <w:p w:rsidR="00760364" w:rsidRPr="007D0426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2. Склады дров.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2D0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проживания населения в отношении объектов местного значения, относящихся к электро-, тепл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рации, настоящими местными нормативами градостроительного проектир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вания устанавливаются следующие показатели обеспеченности населения м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ниципального образования: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обеспеченность электроснабжением населения муниципального образов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обеспеченность теплоснабжением населения (потребителей тепловой эне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гии)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обеспеченность газоснабжением населения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обеспеченность водоснабжением населения муниципального образования – 100%;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5) обеспеченность водоотведением населения муниципального образования – 100%.</w:t>
      </w:r>
    </w:p>
    <w:p w:rsidR="00760364" w:rsidRPr="00760364" w:rsidRDefault="00760364" w:rsidP="002D0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целях определения расчетных показателей потребности в инженерно-техническом обеспечении населения муниципального образования, необх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димо руководствоваться: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Для определения расчетных значений показателей установленной мощн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сти для потребителей электрической энергии: </w:t>
      </w:r>
    </w:p>
    <w:p w:rsidR="002D0ACA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а) укрупненными показатели электропотребления в соответствии с прилож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нием Н СП 42.13330.2016 «СНиП 2.07.01-89* «Градостроительство.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поселений»; 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приложением к постановлению Региональной службы по тарифам в 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стовской области от 25.03.2014г. №10/1 «О внесении изменений в постано</w:t>
      </w:r>
      <w:r w:rsidRPr="00760364">
        <w:rPr>
          <w:rFonts w:ascii="Times New Roman" w:hAnsi="Times New Roman" w:cs="Times New Roman"/>
          <w:sz w:val="28"/>
          <w:szCs w:val="28"/>
        </w:rPr>
        <w:t>в</w:t>
      </w:r>
      <w:r w:rsidRPr="00760364">
        <w:rPr>
          <w:rFonts w:ascii="Times New Roman" w:hAnsi="Times New Roman" w:cs="Times New Roman"/>
          <w:sz w:val="28"/>
          <w:szCs w:val="28"/>
        </w:rPr>
        <w:t>ление Региональной службы по тарифам Ростовской области от 05.08.2013 № 28/1 «Об установлении социальной нормы потребления электрической эне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гии (мощности) в Ростовской области»;</w:t>
      </w:r>
    </w:p>
    <w:p w:rsidR="00760364" w:rsidRP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РД 34.20.185-94 «Инструкция по проектированию городских электрических сетей»;</w:t>
      </w:r>
    </w:p>
    <w:p w:rsidR="00760364" w:rsidRDefault="00760364" w:rsidP="007D0426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г) СП 31-110-2003 «Проектирование и монтаж электроустановок жилых и 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щественных зданий».</w:t>
      </w:r>
    </w:p>
    <w:p w:rsidR="002D0ACA" w:rsidRPr="00760364" w:rsidRDefault="002D0ACA" w:rsidP="007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ACA" w:rsidRPr="002D0ACA" w:rsidRDefault="00760364" w:rsidP="002D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ACA">
        <w:rPr>
          <w:rFonts w:ascii="Times New Roman" w:hAnsi="Times New Roman" w:cs="Times New Roman"/>
          <w:sz w:val="28"/>
          <w:szCs w:val="28"/>
        </w:rPr>
        <w:t>Размеры земельных участков понизительных подстанций: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289"/>
      </w:tblGrid>
      <w:tr w:rsidR="00760364" w:rsidRPr="002D0ACA" w:rsidTr="00CA5914">
        <w:tc>
          <w:tcPr>
            <w:tcW w:w="5353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>Тип понизительной станции</w:t>
            </w:r>
          </w:p>
        </w:tc>
        <w:tc>
          <w:tcPr>
            <w:tcW w:w="4394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земельных участков (не б</w:t>
            </w:r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лее), </w:t>
            </w:r>
            <w:proofErr w:type="gramStart"/>
            <w:r w:rsidRPr="002D0ACA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2D0ACA" w:rsidTr="00CA5914">
        <w:tc>
          <w:tcPr>
            <w:tcW w:w="5353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Комплектные и распределительные устройства </w:t>
            </w:r>
          </w:p>
        </w:tc>
        <w:tc>
          <w:tcPr>
            <w:tcW w:w="4394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2D0ACA" w:rsidTr="00CA5914">
        <w:tc>
          <w:tcPr>
            <w:tcW w:w="5353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 xml:space="preserve">Пункты перехода воздушных линий </w:t>
            </w:r>
            <w:proofErr w:type="gramStart"/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ACA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кабельные </w:t>
            </w:r>
          </w:p>
        </w:tc>
        <w:tc>
          <w:tcPr>
            <w:tcW w:w="4394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D0ACA" w:rsidRDefault="002D0ACA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Для определения расчетных значений показателей потребности в тепловой энергии и газе: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а) СП 131.13330.2012 «Свод правил. Строительная климатология»;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б) СП 41-104-2000 «Проектирование автономных источников теплоснабж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ния»;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в) МДК 4-05.2004 «Методика определения потребности в топливе, электрич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ской энергии и воде при производстве и передаче тепловой энергии и тепл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носителей в системах коммунального теплоснабжения»;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г) СП 42-101-2003 «Общие положения по проектированию и строительству газораспределительных систем из металлических и полиэтиленовых труб». </w:t>
      </w:r>
    </w:p>
    <w:p w:rsidR="00760364" w:rsidRP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д) СП 30.13.330.2012 «Свод правил. Внутренний водопровод и канализация зданий»;</w:t>
      </w:r>
    </w:p>
    <w:p w:rsidR="00760364" w:rsidRDefault="00760364" w:rsidP="002D0ACA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е) СП 124.13330.2012 "СНиП 41-02-2003 "Тепловые сети".</w:t>
      </w:r>
    </w:p>
    <w:p w:rsidR="002D0ACA" w:rsidRPr="00760364" w:rsidRDefault="002D0ACA" w:rsidP="002D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2D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котельных: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074"/>
        <w:gridCol w:w="3095"/>
      </w:tblGrid>
      <w:tr w:rsidR="00760364" w:rsidRPr="002D0ACA" w:rsidTr="00CA5914">
        <w:tc>
          <w:tcPr>
            <w:tcW w:w="3425" w:type="dxa"/>
            <w:vMerge w:val="restart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Теплопроизводительность</w:t>
            </w:r>
            <w:proofErr w:type="spell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котельных,</w:t>
            </w:r>
          </w:p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Гкал/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(МВт)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 котельных, 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2D0ACA" w:rsidTr="00CA5914">
        <w:tc>
          <w:tcPr>
            <w:tcW w:w="3425" w:type="dxa"/>
            <w:vMerge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твердом топливе</w:t>
            </w:r>
          </w:p>
        </w:tc>
        <w:tc>
          <w:tcPr>
            <w:tcW w:w="342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газом</w:t>
            </w: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зутном</w:t>
            </w:r>
            <w:proofErr w:type="spell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топливе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свыше 10 до 50 (св. 12 до 58)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0364" w:rsidRPr="002D0ACA" w:rsidTr="00CA5914">
        <w:tc>
          <w:tcPr>
            <w:tcW w:w="3425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свыше 50 до 100 (св. 58 до 116)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427" w:type="dxa"/>
            <w:shd w:val="clear" w:color="auto" w:fill="auto"/>
          </w:tcPr>
          <w:p w:rsidR="00760364" w:rsidRPr="002D0ACA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4F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газонаполнительных станций (ГНС) (не более):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01"/>
      </w:tblGrid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Производительность, </w:t>
            </w:r>
            <w:proofErr w:type="spell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земельного участка, 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0364" w:rsidRPr="00760364" w:rsidTr="00CA5914">
        <w:trPr>
          <w:jc w:val="center"/>
        </w:trPr>
        <w:tc>
          <w:tcPr>
            <w:tcW w:w="5139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0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4F3A79" w:rsidRPr="00760364" w:rsidRDefault="004F3A79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4F3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газонаполнительных пунктов (ГНП) (не более) – 0,6 га.</w:t>
      </w:r>
    </w:p>
    <w:p w:rsidR="00760364" w:rsidRPr="00760364" w:rsidRDefault="00760364" w:rsidP="004F3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Минимальные расстояния от подземных (наземных с обвалованием) г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 xml:space="preserve">зопроводов до зданий и сооружений следует принимать в соответствии с СП 62.13330. 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Для определения расчетных значений показателей водопотребления: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31.13330.2012 «Свод правил. Водоснабжение. Наружные сети и соор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жения»; 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том числе для нужд пожаротушения: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- СП 5.13130.2009 «Системы противопожарной защиты. Установки пожарной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сигнализации и пожаротушения автоматические»;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8.13130.2009 «Системы противопожарной защиты. Источники наружн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го противопожарного водоснабжения. Требования пожарной безопасности»;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10.13130.2009 «Системы противопожарной защиты. Внутренний прот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вопожарный водопровод. Требования пожарной безопасности»;</w:t>
      </w:r>
    </w:p>
    <w:p w:rsidR="00760364" w:rsidRPr="00760364" w:rsidRDefault="00760364" w:rsidP="004F3A79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31.13330.2012 «СНиП 2.04.02-84*. Водоснабжение. Наружные сети и с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оружения»</w:t>
      </w:r>
    </w:p>
    <w:p w:rsidR="00760364" w:rsidRPr="00760364" w:rsidRDefault="00760364" w:rsidP="004F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станций очистки воды</w:t>
      </w:r>
    </w:p>
    <w:tbl>
      <w:tblPr>
        <w:tblW w:w="0" w:type="auto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94"/>
      </w:tblGrid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станции, тыс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3/сутки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земельного участка не более, </w:t>
            </w:r>
            <w:proofErr w:type="gramStart"/>
            <w:r w:rsidRPr="004F3A7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св. 0,8 до 12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12 – 32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364" w:rsidRPr="00760364" w:rsidTr="00CA5914">
        <w:trPr>
          <w:jc w:val="center"/>
        </w:trPr>
        <w:tc>
          <w:tcPr>
            <w:tcW w:w="2977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32 – 80</w:t>
            </w:r>
          </w:p>
        </w:tc>
        <w:tc>
          <w:tcPr>
            <w:tcW w:w="2994" w:type="dxa"/>
            <w:shd w:val="clear" w:color="auto" w:fill="auto"/>
          </w:tcPr>
          <w:p w:rsidR="00760364" w:rsidRPr="004F3A79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Для определения расчетных значений показателей водоотведения: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СП 32.13330.2012 "СНиП 2.04.03-85 "Канализация. Наружные сети и соор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жения";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показателями суточного объема поверхностного стока в соответствии с пунктом 12.16 СП 42.13330.2011 «СНиП 2.07.01-89* «Градостроительство. Планировка и застройка городских и сельских поселений».</w:t>
      </w:r>
    </w:p>
    <w:p w:rsidR="00760364" w:rsidRPr="00760364" w:rsidRDefault="00760364" w:rsidP="00B41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очистных сооружений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807"/>
        <w:gridCol w:w="1921"/>
        <w:gridCol w:w="1668"/>
      </w:tblGrid>
      <w:tr w:rsidR="00760364" w:rsidRPr="00760364" w:rsidTr="00CA5914">
        <w:trPr>
          <w:jc w:val="center"/>
        </w:trPr>
        <w:tc>
          <w:tcPr>
            <w:tcW w:w="4502" w:type="dxa"/>
            <w:vMerge w:val="restart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очистных сооружений, тыс</w:t>
            </w:r>
            <w:proofErr w:type="gramStart"/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3/сутки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vMerge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очистных сооружений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очистных с</w:t>
            </w: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оружений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очистных сооружений</w:t>
            </w:r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до 0,7</w:t>
            </w: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св. 0,7 до 17</w:t>
            </w: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0364" w:rsidRPr="00760364" w:rsidTr="00CA5914">
        <w:trPr>
          <w:jc w:val="center"/>
        </w:trPr>
        <w:tc>
          <w:tcPr>
            <w:tcW w:w="4502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17 – 40</w:t>
            </w:r>
          </w:p>
        </w:tc>
        <w:tc>
          <w:tcPr>
            <w:tcW w:w="1843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размещении инженерных коммуникаций расстояния по горизонт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ли (в свету) от ближайших подземных инженерных сетей до зданий и соор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жений следует принимать по таблице 2.4.</w:t>
      </w:r>
    </w:p>
    <w:p w:rsidR="00760364" w:rsidRPr="00B41624" w:rsidRDefault="00760364" w:rsidP="00B416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624">
        <w:rPr>
          <w:rFonts w:ascii="Times New Roman" w:hAnsi="Times New Roman" w:cs="Times New Roman"/>
          <w:b/>
          <w:sz w:val="28"/>
          <w:szCs w:val="28"/>
        </w:rPr>
        <w:t>Таблица 2.4.</w:t>
      </w:r>
    </w:p>
    <w:tbl>
      <w:tblPr>
        <w:tblW w:w="96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51"/>
        <w:gridCol w:w="1134"/>
        <w:gridCol w:w="992"/>
        <w:gridCol w:w="992"/>
        <w:gridCol w:w="1134"/>
        <w:gridCol w:w="709"/>
        <w:gridCol w:w="1134"/>
        <w:gridCol w:w="709"/>
        <w:gridCol w:w="567"/>
        <w:gridCol w:w="146"/>
      </w:tblGrid>
      <w:tr w:rsidR="00760364" w:rsidRPr="00760364" w:rsidTr="00B41624">
        <w:trPr>
          <w:gridAfter w:val="1"/>
          <w:wAfter w:w="146" w:type="dxa"/>
          <w:trHeight w:val="284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Инж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нерные сети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Расстояние, </w:t>
            </w:r>
            <w:proofErr w:type="gram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, по горизонтали (в свету) от подземных сетей до</w:t>
            </w:r>
          </w:p>
        </w:tc>
      </w:tr>
      <w:tr w:rsidR="00760364" w:rsidRPr="00760364" w:rsidTr="00B41624">
        <w:trPr>
          <w:gridAfter w:val="1"/>
          <w:wAfter w:w="146" w:type="dxa"/>
          <w:trHeight w:val="426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фу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ме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тов зд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ний и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ор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фунд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ментов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огра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дении</w:t>
            </w:r>
            <w:proofErr w:type="gramEnd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приятий, эстакад, опор ко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тактной сети и связи, желе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ных д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рог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оси крайнего п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бортов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го камня улицы, дорог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и (кро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ки пр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езжей части, укре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ленной полосы обоч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наружной бровки к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вета или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дошвы насыпи д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роги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железных дорог к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леи 1520 мм, но не менее глубины траншей до п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дошвы насыпи и бровки выемки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железных дорог к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леи 750 мм и трамвая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 1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наружного освещ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ния, ко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тактной сети тра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ваев и тролле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св. 1 до 35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св. 35 до 110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в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B41624">
              <w:rPr>
                <w:rFonts w:ascii="Times New Roman" w:hAnsi="Times New Roman" w:cs="Times New Roman"/>
                <w:b/>
                <w:sz w:val="22"/>
                <w:szCs w:val="22"/>
              </w:rPr>
              <w:t>ше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15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 и напорная канализ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Самотечная канализ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ция (быт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вая и до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девая)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Сопу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ствующий дренаж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Тепловые сети: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3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от нару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ной стенки канала, тоннеля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 (см. прим.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от оболо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беск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7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Кабели с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ловые всех напряж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ний и каб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ли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Каналы, коммун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кационные тоннели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пневмом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соропров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* Относится только к расстояниям от силовых кабелей.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364" w:rsidRPr="00760364" w:rsidTr="00B41624">
        <w:tblPrEx>
          <w:tblCellMar>
            <w:left w:w="0" w:type="dxa"/>
            <w:right w:w="0" w:type="dxa"/>
          </w:tblCellMar>
        </w:tblPrEx>
        <w:trPr>
          <w:trHeight w:val="866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 Допускается предусматривать прокладку подземных инженерных сетей в пределах фу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устанавливать с учетом 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зоны возможного нарушения про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ности грунтов оснований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2. Расстояния от тепловых сетей при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 до зданий и сооружений сл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дует принимать как для водопровода.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3. Расстояния от силовых кабелей напряжением 110 — 220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до фундаментов ограждений предприятий, эстакад, опор контактной сети и линий связи следует принимать 1,5 м.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Расстояния по горизонтали от обделок подземных сооружений метрополитена из чугу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ных тюбингов, а также из железобетона или бетона с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оклеечной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гидроизоляцией, распол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женных на глубине менее 20 м (от верха обделки до поверхности земли), следует прин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мать до сетей канализации, водопровода, тепловых сетей — 5м; от обделок без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оклеечной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гидроизоляции до сетей канализации — 6 м, для остальных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водонесущих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сетей — 8 м;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стояние от обделок до кабелей принимать: напряжением до 10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— 1 м, до 35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— 3м.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6. В орошаемых районах при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непросадочных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грунтах расстояние от подземных инжене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ных сетей до оросительных каналов следует принимать (до бровки каналов), м: 1 — от г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зопровода низкого и среднего давления, а также от водопроводов, канализации, водостоков и трубопроводов горючих жидкостей; 2 — от газопроводов высокого давления до 0,6 МПа (6 кгс/см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), теплопроводов, хозяйственно-бытовой и дождевой канализации; 1,5 — от с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ловых кабелей и кабелей связи; расстояние от оросительных каналов уличной сети до фу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даментов зданий и сооружений — 5 м.</w:t>
            </w: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760364" w:rsidRPr="00760364" w:rsidRDefault="00760364" w:rsidP="007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Расстояния по горизонтали (в свету) от ближайших подземных инж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нерных сетей до линий существующих подземных инженерных сетей следует принимать по таблице 2.5.</w:t>
      </w:r>
    </w:p>
    <w:p w:rsidR="00760364" w:rsidRPr="00B41624" w:rsidRDefault="00760364" w:rsidP="00B416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624">
        <w:rPr>
          <w:rFonts w:ascii="Times New Roman" w:hAnsi="Times New Roman" w:cs="Times New Roman"/>
          <w:b/>
          <w:sz w:val="28"/>
          <w:szCs w:val="28"/>
        </w:rPr>
        <w:t>Таблица 2.5.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704"/>
        <w:gridCol w:w="709"/>
        <w:gridCol w:w="992"/>
        <w:gridCol w:w="1134"/>
        <w:gridCol w:w="992"/>
        <w:gridCol w:w="1134"/>
        <w:gridCol w:w="993"/>
        <w:gridCol w:w="855"/>
        <w:gridCol w:w="709"/>
      </w:tblGrid>
      <w:tr w:rsidR="00760364" w:rsidRPr="00760364" w:rsidTr="00B41624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Инж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нерные сети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Расстояние, </w:t>
            </w:r>
            <w:proofErr w:type="gram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горизонтали (в свету) до линий существующих подзе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ных инженерных сетей</w:t>
            </w:r>
          </w:p>
        </w:tc>
      </w:tr>
      <w:tr w:rsidR="00760364" w:rsidRPr="00760364" w:rsidTr="00B41624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нажа и дожд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вой кан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лиз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кабелей сил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вых всех напр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жений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тепловых сетей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лов то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пневмом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</w:p>
        </w:tc>
      </w:tr>
      <w:tr w:rsidR="00760364" w:rsidRPr="00760364" w:rsidTr="00B41624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нару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нная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стена канала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тунеля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лочка </w:t>
            </w:r>
            <w:proofErr w:type="spellStart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беск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spellEnd"/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4162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Водопр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См. прим.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См. прим.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зация б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товая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См. прим.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зация дождевая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Кабели силовые всех напряж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0,1-0,5*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Кабели силовые всех напряж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лочки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беск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 прокла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364" w:rsidRPr="00760364" w:rsidTr="00B4162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проводы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364" w:rsidRPr="00760364" w:rsidTr="00B41624"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СП 31.13330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 xml:space="preserve">2. Расстояния от бытовой канализации до хозяйственно-питьевого водопровода следует принимать </w:t>
            </w:r>
            <w:proofErr w:type="gramStart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: до водопровода из железобетонных и асбестоцементных труб - 5; до вод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провода из чугунных труб диаметром до 200 мм -1,5, диметром свыше 200 мм - 3; до в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допровода из пластмассовых труб - 1,5.</w:t>
            </w:r>
          </w:p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1624">
              <w:rPr>
                <w:rFonts w:ascii="Times New Roman" w:hAnsi="Times New Roman" w:cs="Times New Roman"/>
                <w:sz w:val="24"/>
                <w:szCs w:val="24"/>
              </w:rPr>
              <w:t>но быть 1,5 м.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2.2.7. В целях размещения объектов транспорта и организации тран</w:t>
      </w:r>
      <w:r w:rsidRPr="00760364">
        <w:rPr>
          <w:rFonts w:ascii="Times New Roman" w:hAnsi="Times New Roman" w:cs="Times New Roman"/>
          <w:sz w:val="28"/>
          <w:szCs w:val="28"/>
        </w:rPr>
        <w:t>с</w:t>
      </w:r>
      <w:r w:rsidRPr="00760364">
        <w:rPr>
          <w:rFonts w:ascii="Times New Roman" w:hAnsi="Times New Roman" w:cs="Times New Roman"/>
          <w:sz w:val="28"/>
          <w:szCs w:val="28"/>
        </w:rPr>
        <w:t>портного обслуживания в границах поселения, автомобильных дорог местн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го значения в границах населенных пунктов поселения необходимо пред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сматривать зоны транспортной инфраструктуры. 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транспорта, а также по выполнению экологических и санитарно-гигиенических требований к застройке.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следует предусматривать единую систему транспорта и улично-дорожной сети (УДС) в увязке с план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ровочной структурой поселения и прилегающей к нему территории, обесп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чивающую удобные, быстрые и безопасные транспортные связи со всеми функциональными зонами, с другими поселениями системы расселения, об</w:t>
      </w:r>
      <w:r w:rsidRPr="00760364">
        <w:rPr>
          <w:rFonts w:ascii="Times New Roman" w:hAnsi="Times New Roman" w:cs="Times New Roman"/>
          <w:sz w:val="28"/>
          <w:szCs w:val="28"/>
        </w:rPr>
        <w:t>ъ</w:t>
      </w:r>
      <w:r w:rsidRPr="00760364">
        <w:rPr>
          <w:rFonts w:ascii="Times New Roman" w:hAnsi="Times New Roman" w:cs="Times New Roman"/>
          <w:sz w:val="28"/>
          <w:szCs w:val="28"/>
        </w:rPr>
        <w:t xml:space="preserve">ектами внешнего транспорта и автомобильными дорогами общей сети. </w:t>
      </w:r>
    </w:p>
    <w:p w:rsidR="00B4162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ний, число мест хранения автомобилей следует определять исходя из уровня автомобилизации муниципального образования на расчетный срок.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отсутствии сведений об уровне автомобилизации на расчетный срок, необходимо руководствоваться следующими расчетными показателями количества автомобилей на 1000 чел.: 350 легковых автомобилей, включая 3 - 4 такси и 2 - 3 ведомственных автомобиля, 25 - 40 грузовых автомобилей в з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висимости от состава парка. Число мотоциклов и мопедов на 1000 чел. след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ет принимать 50 - 100 единиц для городов с населением свыше 100 тыс. чел. и 100 - 150 единиц для остальных поселений. 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>Улично-дорожную сеть населенных пунктов муниципального образов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 следует проектировать в виде непрерывной системы с учетом функци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нального назначения улиц и дорог, интенсивности транспортного, велосипе</w:t>
      </w:r>
      <w:r w:rsidRPr="00760364">
        <w:rPr>
          <w:rFonts w:ascii="Times New Roman" w:hAnsi="Times New Roman" w:cs="Times New Roman"/>
          <w:sz w:val="28"/>
          <w:szCs w:val="28"/>
        </w:rPr>
        <w:t>д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ного и пешеходного движения, архитектурно-планировочной организации территории и характера застройки. </w:t>
      </w: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Расчетные параметры улиц и дорог следует принимать по таблице 2.6.:</w:t>
      </w:r>
    </w:p>
    <w:p w:rsidR="00760364" w:rsidRPr="00B41624" w:rsidRDefault="00760364" w:rsidP="00B4162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41624">
        <w:rPr>
          <w:rFonts w:ascii="Times New Roman" w:hAnsi="Times New Roman" w:cs="Times New Roman"/>
          <w:b/>
          <w:sz w:val="28"/>
          <w:szCs w:val="28"/>
        </w:rPr>
        <w:t>Таблица 2.6.</w:t>
      </w:r>
    </w:p>
    <w:tbl>
      <w:tblPr>
        <w:tblW w:w="93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14"/>
        <w:gridCol w:w="2126"/>
        <w:gridCol w:w="1418"/>
        <w:gridCol w:w="1417"/>
        <w:gridCol w:w="1418"/>
        <w:gridCol w:w="1134"/>
      </w:tblGrid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улиц и 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лос дв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шехо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ч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 тр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туара, </w:t>
            </w:r>
            <w:proofErr w:type="gramStart"/>
            <w:r w:rsidRPr="00B41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гами общей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1,8-2,25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риторий с общ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це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трами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лых территорий и с главной улицей по направлениям с интенсивным движением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gramEnd"/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новными жилыми улицами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мов, расположе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ных в глубине квартала, с ул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0-1,8</w:t>
            </w:r>
          </w:p>
        </w:tc>
      </w:tr>
      <w:tr w:rsidR="00760364" w:rsidRPr="00760364" w:rsidTr="00B416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ный проезд, скотопрогон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порта к приус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дебным участкам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B4162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B4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Расстояние от края основной проезжей части улиц, местных или бок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щественного пассажирского транспорта. Использование поворотных площ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док для стоянки автомобилей не допускается.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 двуст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роннего движения при наименьшем расстоянии безопасности от края велод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рожки,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до проезжей части, опор, деревьев - 0,75;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до тротуаров - 0,5;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до стоянок автомобилей и остановок общественного транспорта - 1,5.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Примечание.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лосипедной полосы, устраиваемой вдоль тротуара, должна быть не менее 1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Радиусы закругления проезжей части улиц и дорог по кромке тротуаров и разделительных полос следует принимать не менее,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местного значения – 5;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на транспортных площадях – 12.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стесненных условиях и при реконструкции радиусы закругления на транспортных площадях допускается уменьшать, но принимать не менее 8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делительных полос или уширения с внешней стороны.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нерегулируемых перекрестках и примыканиях улиц и дорог, а также пешеходных переходах необходимо предусматривать треугольники видим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сти. Размеры сторон равнобедренного треугольника для условий "транспорт - транспорт" при скорости движения 40 и 60 км/ч должны быть соответственно не менее, м: 25 и 40. Для условий "пешеход - транспорт" размеры прям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угольного треугольника видимости должны быть при скорости движения транспорта 25 и 40 км/ч соответственно 8x40 и 10x50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пределах треугольников видимости не допускается размещение зд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Примечание. В условиях сложившейся капитальной застройки, не по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воляющей организовать необходимые треугольники видимости, безопасное движение транспорта и пешеходов следует обеспечивать средствами регул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рования и специального технического оборудования.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Вид общественного пассажирского транспорта следует выбирать на о</w:t>
      </w:r>
      <w:r w:rsidRPr="00760364">
        <w:rPr>
          <w:rFonts w:ascii="Times New Roman" w:hAnsi="Times New Roman" w:cs="Times New Roman"/>
          <w:sz w:val="28"/>
          <w:szCs w:val="28"/>
        </w:rPr>
        <w:t>с</w:t>
      </w:r>
      <w:r w:rsidRPr="00760364">
        <w:rPr>
          <w:rFonts w:ascii="Times New Roman" w:hAnsi="Times New Roman" w:cs="Times New Roman"/>
          <w:sz w:val="28"/>
          <w:szCs w:val="28"/>
        </w:rPr>
        <w:t>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свободной пл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щади пола пассажирского салона.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Нормативные требования по протяженности пешеходных подходов: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дальность пешеходных подходов до ближайшей остановки общественного пассажирского транспорта следует принимать не более 500 м;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2) в общегородском центре дальность пешеходных подходов до ближайшей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остановки общественного пассажирского транспорта от объектов массового посещения должна быть не более 250 м; 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пешеходная доступность озелененных территорий общего пользования (сквер, бульвар) не более 400 м;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4) в производственных и коммунально-складских зонах - не более 400 м от проходных предприятий; </w:t>
      </w:r>
    </w:p>
    <w:p w:rsidR="00760364" w:rsidRPr="00760364" w:rsidRDefault="00760364" w:rsidP="00B4162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5) в зонах массового отдыха и спорта - не более 800 м от главного входа.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районах при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застро</w:t>
      </w:r>
      <w:r w:rsidRPr="00760364">
        <w:rPr>
          <w:rFonts w:ascii="Times New Roman" w:hAnsi="Times New Roman" w:cs="Times New Roman"/>
          <w:sz w:val="28"/>
          <w:szCs w:val="28"/>
        </w:rPr>
        <w:t>й</w:t>
      </w:r>
      <w:r w:rsidRPr="00760364">
        <w:rPr>
          <w:rFonts w:ascii="Times New Roman" w:hAnsi="Times New Roman" w:cs="Times New Roman"/>
          <w:sz w:val="28"/>
          <w:szCs w:val="28"/>
        </w:rPr>
        <w:t xml:space="preserve">ке – не более 180 м. Примыкания проездов к проезжим частям поселковых улиц не менее 50 м от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стоп-линии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перекрестков. При этом до остановки общ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ственного транспорта должно быть не менее 20 м.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однополосных проездах следует предусматривать разъездные пл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щадки шириной 6 м и длиной 15 м на расстоянии не более 75 м одна от др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гой. В пределах фасадов зданий, имеющих входы, проезды устраиваются ш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 xml:space="preserve">риной 6 м. Тупиковые проезды должны быть протяженностью не более 150 м и заканчиваться поворотными площадками, обеспечивающими возможность разворота мусоровозов, уборочных и пожарных машин.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рожек с второстепенными проездами, а на подходах к школам и дошкольным образовательным учреждениям и с основными проездами следует предусма</w:t>
      </w:r>
      <w:r w:rsidRPr="00760364">
        <w:rPr>
          <w:rFonts w:ascii="Times New Roman" w:hAnsi="Times New Roman" w:cs="Times New Roman"/>
          <w:sz w:val="28"/>
          <w:szCs w:val="28"/>
        </w:rPr>
        <w:t>т</w:t>
      </w:r>
      <w:r w:rsidRPr="00760364">
        <w:rPr>
          <w:rFonts w:ascii="Times New Roman" w:hAnsi="Times New Roman" w:cs="Times New Roman"/>
          <w:sz w:val="28"/>
          <w:szCs w:val="28"/>
        </w:rPr>
        <w:t xml:space="preserve">ривать в одном уровне с устройством рампы длиной соответственно 1,5 и 3 м. </w:t>
      </w:r>
    </w:p>
    <w:p w:rsidR="0063287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2.2.8. К объектам, предназначенным для защиты населения и террит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рии поселения от чрезвычайных ситуаций природного и техногенного хара</w:t>
      </w:r>
      <w:r w:rsidRPr="00760364">
        <w:rPr>
          <w:rFonts w:ascii="Times New Roman" w:hAnsi="Times New Roman" w:cs="Times New Roman"/>
          <w:sz w:val="28"/>
          <w:szCs w:val="28"/>
        </w:rPr>
        <w:t>к</w:t>
      </w:r>
      <w:r w:rsidRPr="00760364">
        <w:rPr>
          <w:rFonts w:ascii="Times New Roman" w:hAnsi="Times New Roman" w:cs="Times New Roman"/>
          <w:sz w:val="28"/>
          <w:szCs w:val="28"/>
        </w:rPr>
        <w:t xml:space="preserve">тера,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объекты обеспечения первичных мер пожарной безопасности.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Размещение объектов по обеспечению первичных мер пожарной бе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опасности осуществляется в соответствии с требованиями Федерального з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кона от 22.07.2008 №123-ФЗ «Технический регламент о требованиях пожа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ной безопасности».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2.2.9. В целях размещения объектов для организации ритуальных услуг и содержания мест захоронения (также далее – объекты специального назн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 xml:space="preserve">чения) в границах сельского поселения необходимо предусматривать зоны специального назначения.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Обоснование размещения объектов специального назначения предста</w:t>
      </w:r>
      <w:r w:rsidRPr="00760364">
        <w:rPr>
          <w:rFonts w:ascii="Times New Roman" w:hAnsi="Times New Roman" w:cs="Times New Roman"/>
          <w:sz w:val="28"/>
          <w:szCs w:val="28"/>
        </w:rPr>
        <w:t>в</w:t>
      </w:r>
      <w:r w:rsidRPr="00760364">
        <w:rPr>
          <w:rFonts w:ascii="Times New Roman" w:hAnsi="Times New Roman" w:cs="Times New Roman"/>
          <w:sz w:val="28"/>
          <w:szCs w:val="28"/>
        </w:rPr>
        <w:t>лено в таблице 2.7.:</w:t>
      </w:r>
    </w:p>
    <w:p w:rsidR="00760364" w:rsidRPr="00632874" w:rsidRDefault="00760364" w:rsidP="00632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2.7.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3260"/>
      </w:tblGrid>
      <w:tr w:rsidR="00760364" w:rsidRPr="00760364" w:rsidTr="00CA5914">
        <w:tc>
          <w:tcPr>
            <w:tcW w:w="81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местного 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 допуст</w:t>
            </w: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мый уровень обесп</w:t>
            </w: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60364" w:rsidRPr="00760364" w:rsidTr="00CA5914">
        <w:tc>
          <w:tcPr>
            <w:tcW w:w="81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60364" w:rsidRPr="00760364" w:rsidTr="00CA5914">
        <w:tc>
          <w:tcPr>
            <w:tcW w:w="81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Колумбарий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0,02 га на 1 тыс. жителей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60364" w:rsidRPr="00760364" w:rsidTr="00CA5914">
        <w:tc>
          <w:tcPr>
            <w:tcW w:w="9889" w:type="dxa"/>
            <w:gridSpan w:val="4"/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1. Размещение кладбища площадью более 40 га не допускается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2.2.10. В целях создания для населения удобной, здоровой и безопасной среды проживания для размещения объектов жилой застройки на территории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необходимо предусматривать жилые зоны.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жилых зонах допускается размещать: 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жилые дома разных типов;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отдельно стоящие, встроенные или пристроенные объекты социального и культурно-бытового обслуживания населения, объекты здравоохранения, об</w:t>
      </w:r>
      <w:r w:rsidRPr="00760364">
        <w:rPr>
          <w:rFonts w:ascii="Times New Roman" w:hAnsi="Times New Roman" w:cs="Times New Roman"/>
          <w:sz w:val="28"/>
          <w:szCs w:val="28"/>
        </w:rPr>
        <w:t>ъ</w:t>
      </w:r>
      <w:r w:rsidRPr="00760364">
        <w:rPr>
          <w:rFonts w:ascii="Times New Roman" w:hAnsi="Times New Roman" w:cs="Times New Roman"/>
          <w:sz w:val="28"/>
          <w:szCs w:val="28"/>
        </w:rPr>
        <w:t>екты дошкольного, начального и среднего общего образования, при условии соблюдения требования к размещению таких объектов;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стоянки автомобильного транспорта, гаражи, объекты, связанные с прож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ванием граждан и не оказывающих негативного воздействия на окружающую среду;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культовые объекты.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 xml:space="preserve">грязнение почв, воздуха, воды и иные вредные воздействия), за пределами установленных границ участков этих объектов. </w:t>
      </w:r>
      <w:proofErr w:type="gramEnd"/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Планировочную структуру жилых зон следует формировать в увязке с зонированием и планировочной структурой поселения в целом с учетом гр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достроительных и природных особенностей территории. При этом необход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мо предусматривать взаимоувязанное размещение жилых домов, обществе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ных зданий и сооружений, УДС, озелененных территорий общего пользов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ния, а также других объектов, размещение которых допускается на террит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рии жилых зон по санитарно-гигиеническим нормам, требованиям безопасн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сти и доступности для маломобильных групп населения (МГН).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формировании жилых территорий выделяются жилые зоны, пре</w:t>
      </w:r>
      <w:r w:rsidRPr="00760364">
        <w:rPr>
          <w:rFonts w:ascii="Times New Roman" w:hAnsi="Times New Roman" w:cs="Times New Roman"/>
          <w:sz w:val="28"/>
          <w:szCs w:val="28"/>
        </w:rPr>
        <w:t>д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назначенные для размещения жилых зданий различных типов: 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индивидуальной жилой застройки (усадебного и коттеджного типа);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блокированной жилой застройки;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3) малоэтажной многоквартирной жилой застройки (до 4 этажей, включая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);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Для предварительного определения необходимой площади жилых зон допускается принимать укрупненные показатели в расчете на 1000 человек, при средней расчетной жилищной обеспеченности 20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/чел: 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зона индивидуальной жилой застройки с приусадебными земельными участками – не более 40 га;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зона блокированной жилой застройки – 20 га;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зона малоэтажной многоквартирной жилой застройки – 8 га;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определении площади жилой зоны исключаются не пригодные для застройки территории – овраги, крутые склоны, земельные участки учрежд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ний и предприятий обслуживания межселенного значения (эпизодического обслуживания). 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К жилым зонам также относятся территории садово-дачной застройки, расположенной в пределах границ населенных пунктов. Развитие социальной, транспортной и инженерной инфраструктур в отношении этих зон необход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мо предусматривать в объемах, обеспечивающих на перспективу возможность постоянного проживания.</w:t>
      </w: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следует предусматривать преимущ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ственно зоны малоэтажной и индивидуальной жилой застройки с приусаде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ными земельными участками.</w:t>
      </w:r>
    </w:p>
    <w:p w:rsidR="00760364" w:rsidRPr="00760364" w:rsidRDefault="00760364" w:rsidP="00632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приведены в таблице 2.9.:</w:t>
      </w:r>
    </w:p>
    <w:p w:rsidR="00760364" w:rsidRPr="00632874" w:rsidRDefault="00760364" w:rsidP="006328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2.9.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2251"/>
        <w:gridCol w:w="2081"/>
      </w:tblGrid>
      <w:tr w:rsidR="00760364" w:rsidRPr="00760364" w:rsidTr="00CA5914">
        <w:trPr>
          <w:jc w:val="center"/>
        </w:trPr>
        <w:tc>
          <w:tcPr>
            <w:tcW w:w="4961" w:type="dxa"/>
            <w:vMerge w:val="restart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vMerge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</w:t>
            </w:r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60364" w:rsidRPr="00760364" w:rsidTr="00CA5914">
        <w:trPr>
          <w:jc w:val="center"/>
        </w:trPr>
        <w:tc>
          <w:tcPr>
            <w:tcW w:w="496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6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13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Предельные значения коэффициентов застройки и коэффициентов плотности застройки для территории элемента планировочной структуры ж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лой зоны, приведены в таблице 2.10.:</w:t>
      </w:r>
    </w:p>
    <w:p w:rsidR="00760364" w:rsidRPr="00632874" w:rsidRDefault="00760364" w:rsidP="006328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2.10.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614"/>
        <w:gridCol w:w="1221"/>
        <w:gridCol w:w="1417"/>
      </w:tblGrid>
      <w:tr w:rsidR="00760364" w:rsidRPr="00760364" w:rsidTr="00632874">
        <w:tc>
          <w:tcPr>
            <w:tcW w:w="4786" w:type="dxa"/>
            <w:vMerge w:val="restart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сти застройки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Коэфф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циент з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</w:tr>
      <w:tr w:rsidR="00760364" w:rsidRPr="00760364" w:rsidTr="00632874">
        <w:tc>
          <w:tcPr>
            <w:tcW w:w="4786" w:type="dxa"/>
            <w:vMerge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«брутто»</w:t>
            </w:r>
          </w:p>
        </w:tc>
        <w:tc>
          <w:tcPr>
            <w:tcW w:w="122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«нетто»</w:t>
            </w:r>
          </w:p>
        </w:tc>
        <w:tc>
          <w:tcPr>
            <w:tcW w:w="1417" w:type="dxa"/>
            <w:vMerge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632874">
        <w:tc>
          <w:tcPr>
            <w:tcW w:w="4786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застройка (1-3 этажа) </w:t>
            </w:r>
          </w:p>
        </w:tc>
        <w:tc>
          <w:tcPr>
            <w:tcW w:w="1614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21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60364" w:rsidRPr="00760364" w:rsidTr="0063287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блокированная застройка (1-3 этажа)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60364" w:rsidRPr="00760364" w:rsidTr="00632874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индивидуальная застройка домами с учас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ком: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632874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- 600м2;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- 600-1200м2;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- 1200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760364" w:rsidTr="00632874">
        <w:tc>
          <w:tcPr>
            <w:tcW w:w="90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1. Коэффициент застройки (процент застроенной территории)- отношение суммы площадей застройки всех зданий и сооружений к площади земельного участка; </w:t>
            </w:r>
          </w:p>
          <w:p w:rsidR="00760364" w:rsidRPr="00632874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2. Коэффициент «брутто» (показатель плотности застройки «брутто»)- отношение общей площади всех этажей зданий и сооружений к площади квартала с учетом д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полнительно необходимых по расчету учреждений и предприятий повседневного о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служивания; </w:t>
            </w:r>
          </w:p>
          <w:p w:rsidR="00760364" w:rsidRPr="00632874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3. Коэффициент «нетто» (показатель плотности застройки «нетто») - отношение о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      </w:r>
          </w:p>
          <w:p w:rsidR="00760364" w:rsidRPr="00632874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4. Для жилых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насаждений, площадок и других объектов благоустройства. </w:t>
            </w:r>
          </w:p>
          <w:p w:rsidR="00760364" w:rsidRPr="00632874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сардные. Подземные этажи зданий и сооружений не учитываются. Подземное с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</w:r>
          </w:p>
          <w:p w:rsidR="00760364" w:rsidRPr="00632874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7. Границами кварталов являются красные линии.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Расчетную плотность населения на территориях, предназначенных для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индивидуального и малоэтажного (блокированного) жилищного строител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ства, принимается по таблице 2.11.:</w:t>
      </w:r>
    </w:p>
    <w:p w:rsidR="00760364" w:rsidRPr="00632874" w:rsidRDefault="00760364" w:rsidP="0063287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2.11.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708"/>
        <w:gridCol w:w="851"/>
        <w:gridCol w:w="709"/>
        <w:gridCol w:w="850"/>
        <w:gridCol w:w="709"/>
        <w:gridCol w:w="709"/>
        <w:gridCol w:w="708"/>
        <w:gridCol w:w="709"/>
      </w:tblGrid>
      <w:tr w:rsidR="00760364" w:rsidRPr="00760364" w:rsidTr="00632874">
        <w:trPr>
          <w:trHeight w:val="312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населения, чел/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, при среднем размере семьи, чел.</w:t>
            </w:r>
          </w:p>
        </w:tc>
      </w:tr>
      <w:tr w:rsidR="00632874" w:rsidRPr="00760364" w:rsidTr="00632874">
        <w:trPr>
          <w:trHeight w:val="312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632874" w:rsidRPr="00760364" w:rsidTr="00632874">
        <w:trPr>
          <w:trHeight w:val="46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Индивидуальный с земельн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ми участками,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 (блокированный) с числом этажей: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874" w:rsidRPr="00760364" w:rsidTr="00632874">
        <w:trPr>
          <w:trHeight w:val="284"/>
        </w:trPr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632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Расчетная жилищная обеспеченность (м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общей площади квартиры на 1 чел.):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муниципальное жилье – 18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;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общежитие (не менее) – 6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.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расчетные показатели жилищной обеспеченности для индивидуальной ж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лой застройки не нормируются.</w:t>
      </w:r>
    </w:p>
    <w:p w:rsidR="00760364" w:rsidRPr="00760364" w:rsidRDefault="00760364" w:rsidP="00632874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Предельно допустимые показатели застройки (</w:t>
      </w:r>
      <w:proofErr w:type="spellStart"/>
      <w:proofErr w:type="gramStart"/>
      <w:r w:rsidRPr="00760364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Кпз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) земельного участка на территории жилой зоны при малоэтажной застройке, приведен в таблице 2.12.:</w:t>
      </w:r>
    </w:p>
    <w:p w:rsidR="00760364" w:rsidRPr="00632874" w:rsidRDefault="00760364" w:rsidP="006328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874">
        <w:rPr>
          <w:rFonts w:ascii="Times New Roman" w:hAnsi="Times New Roman" w:cs="Times New Roman"/>
          <w:b/>
          <w:sz w:val="28"/>
          <w:szCs w:val="28"/>
        </w:rPr>
        <w:t>Таблица 2.12.</w:t>
      </w:r>
    </w:p>
    <w:tbl>
      <w:tblPr>
        <w:tblW w:w="921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410"/>
        <w:gridCol w:w="1984"/>
        <w:gridCol w:w="1843"/>
      </w:tblGrid>
      <w:tr w:rsidR="00760364" w:rsidRPr="00760364" w:rsidTr="008A38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Тип з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мельного участка, м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жилого дома, м</w:t>
            </w:r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застройки </w:t>
            </w:r>
            <w:proofErr w:type="spellStart"/>
            <w:proofErr w:type="gram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плотности з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стройки </w:t>
            </w:r>
            <w:proofErr w:type="spellStart"/>
            <w:r w:rsidRPr="00632874">
              <w:rPr>
                <w:rFonts w:ascii="Times New Roman" w:hAnsi="Times New Roman" w:cs="Times New Roman"/>
                <w:b/>
                <w:sz w:val="24"/>
                <w:szCs w:val="24"/>
              </w:rPr>
              <w:t>Кпз</w:t>
            </w:r>
            <w:proofErr w:type="spellEnd"/>
          </w:p>
        </w:tc>
      </w:tr>
      <w:tr w:rsidR="00760364" w:rsidRPr="00760364" w:rsidTr="008A383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60364" w:rsidRPr="00760364" w:rsidTr="008A383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0364" w:rsidRPr="00760364" w:rsidTr="008A383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60364" w:rsidRPr="00760364" w:rsidTr="008A383D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1. Типы застроек: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а - усадебная застройка одноквартирными домами с земельными участками размером 1000-1200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развитой хозяйственной частью;</w:t>
            </w:r>
          </w:p>
          <w:p w:rsidR="00760364" w:rsidRPr="00632874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б - застройка блокированными 2-4-квартирными домами с земельными участками ра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мером от 300 до 800 м</w:t>
            </w:r>
            <w:proofErr w:type="gramStart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874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минимальной хозяйственной частью.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Нормативный размер земельного участка для размещения жилой застройки на свободной территории рассчитывается в соответствии с формулой по показ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телям таблицы 2.13. Нормативный размер земельного участка при развитии застроенных территорий рассчитывается в соответствии с формулой по пок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зателям таблицы 2.14.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S норм. = S общ. х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.,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где S норм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ормативный размер земельного участка, м2;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S общ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бщая площадь жилых помещений в проектируемом комплексе;</w:t>
      </w:r>
    </w:p>
    <w:p w:rsidR="00760364" w:rsidRPr="00760364" w:rsidRDefault="00760364" w:rsidP="008A383D">
      <w:pPr>
        <w:jc w:val="right"/>
        <w:rPr>
          <w:rFonts w:ascii="Times New Roman" w:hAnsi="Times New Roman" w:cs="Times New Roman"/>
          <w:sz w:val="28"/>
          <w:szCs w:val="28"/>
        </w:rPr>
      </w:pPr>
      <w:r w:rsidRPr="008A383D">
        <w:rPr>
          <w:rFonts w:ascii="Times New Roman" w:hAnsi="Times New Roman" w:cs="Times New Roman"/>
          <w:b/>
          <w:sz w:val="28"/>
          <w:szCs w:val="28"/>
        </w:rPr>
        <w:t>Таблица 2.13</w:t>
      </w:r>
      <w:r w:rsidRPr="007603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662"/>
      </w:tblGrid>
      <w:tr w:rsidR="00760364" w:rsidRPr="00760364" w:rsidTr="008A383D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Нормативный коэффициент для определения необходимой площади земельного учас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ка, при размещении жилых домов на обособленном земельном участке на свободной территории - У </w:t>
            </w:r>
            <w:proofErr w:type="spell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удельный показатель земельного участка, приходящийся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жилых помещений, при жилищной обеспеченности.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Жилищная обеспече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ность,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площади земельного участка в расчете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жилых помещений жилого дома, размеща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мого на земельном участке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760364" w:rsidRPr="00760364" w:rsidTr="008A383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760364" w:rsidRPr="008A383D" w:rsidRDefault="00760364" w:rsidP="008A38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364" w:rsidRPr="008A383D" w:rsidRDefault="00760364" w:rsidP="008A3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83D">
        <w:rPr>
          <w:rFonts w:ascii="Times New Roman" w:hAnsi="Times New Roman" w:cs="Times New Roman"/>
          <w:b/>
          <w:sz w:val="28"/>
          <w:szCs w:val="28"/>
        </w:rPr>
        <w:t>Таблица 2.14.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37"/>
        <w:gridCol w:w="2835"/>
      </w:tblGrid>
      <w:tr w:rsidR="00760364" w:rsidRPr="00760364" w:rsidTr="008A383D">
        <w:trPr>
          <w:trHeight w:val="306"/>
        </w:trPr>
        <w:tc>
          <w:tcPr>
            <w:tcW w:w="9332" w:type="dxa"/>
            <w:gridSpan w:val="3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Нормативный коэффициент для определения необходимой площади земельного учас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ка, при размещении жилых домов на обособленном земельном участке на реконстру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руемой территории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У </w:t>
            </w:r>
            <w:proofErr w:type="spell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. - удельный показатель земельного участка, приходящийся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жилых помещений, при жилищной обеспеченности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Жилищная обеспече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ность,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672" w:type="dxa"/>
            <w:gridSpan w:val="2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vMerge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364" w:rsidRPr="00760364" w:rsidTr="008A383D">
        <w:trPr>
          <w:trHeight w:val="913"/>
        </w:trPr>
        <w:tc>
          <w:tcPr>
            <w:tcW w:w="2660" w:type="dxa"/>
            <w:vMerge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площади земельного участка в расчете на 1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жилых помещений жилого дома, размеща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мого на земельном участке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760364" w:rsidRPr="00760364" w:rsidTr="008A383D">
        <w:trPr>
          <w:trHeight w:val="306"/>
        </w:trPr>
        <w:tc>
          <w:tcPr>
            <w:tcW w:w="2660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7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Расчетная плотность населения микрорайона при многоквартирной комплексной застройке и средней жилищной обеспеченности 20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на 1 чел. не должна превышать 450 чел/га.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элементах планировочной структуры жилых зон, в независимости от типа застройки, необходимо предусматривать размещение площадок общего пол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зования различного назначения с учетом демографического состава насел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ния. Расчетные показатели площадок общего пользования приведены в табл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це 2.15., при этом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элемента планировочной структуры жилой з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ны.</w:t>
      </w:r>
    </w:p>
    <w:p w:rsidR="00760364" w:rsidRPr="008A383D" w:rsidRDefault="00760364" w:rsidP="008A383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383D">
        <w:rPr>
          <w:rFonts w:ascii="Times New Roman" w:hAnsi="Times New Roman" w:cs="Times New Roman"/>
          <w:b/>
          <w:sz w:val="28"/>
          <w:szCs w:val="28"/>
        </w:rPr>
        <w:t>Таблица 2.15.</w:t>
      </w:r>
    </w:p>
    <w:tbl>
      <w:tblPr>
        <w:tblW w:w="9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1985"/>
        <w:gridCol w:w="1134"/>
        <w:gridCol w:w="992"/>
        <w:gridCol w:w="18"/>
      </w:tblGrid>
      <w:tr w:rsidR="00760364" w:rsidRPr="008A383D" w:rsidTr="008A383D">
        <w:trPr>
          <w:gridAfter w:val="1"/>
          <w:wAfter w:w="18" w:type="dxa"/>
          <w:cantSplit/>
          <w:trHeight w:val="138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Удельные размеры площадок, м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/чел.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 допустимое расстояние от окон жилых и общественных зданий до площадок, 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площадок, м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60364" w:rsidRPr="008A383D" w:rsidTr="008A383D">
        <w:trPr>
          <w:gridAfter w:val="1"/>
          <w:wAfter w:w="18" w:type="dxa"/>
          <w:cantSplit/>
          <w:trHeight w:val="5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раста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0,5- 0,7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школьного во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комплексных 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59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Для занятий ф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10-40*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менее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rPr>
          <w:gridAfter w:val="1"/>
          <w:wAfter w:w="18" w:type="dxa"/>
          <w:cantSplit/>
          <w:trHeight w:val="5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школьного во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мене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rPr>
          <w:gridAfter w:val="1"/>
          <w:wAfter w:w="18" w:type="dxa"/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Для хозя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целей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более 5 контейнеров</w:t>
            </w:r>
          </w:p>
        </w:tc>
      </w:tr>
      <w:tr w:rsidR="00760364" w:rsidRPr="008A383D" w:rsidTr="008A383D">
        <w:trPr>
          <w:cantSplit/>
          <w:trHeight w:val="59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Для выгула 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не устана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ливается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на территориях жилого назнач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364" w:rsidRPr="008A383D" w:rsidTr="008A383D">
        <w:trPr>
          <w:cantSplit/>
          <w:trHeight w:val="5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на прочих терр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60364" w:rsidRPr="008A383D" w:rsidTr="008A383D">
        <w:trPr>
          <w:gridAfter w:val="1"/>
          <w:wAfter w:w="18" w:type="dxa"/>
          <w:cantSplit/>
          <w:trHeight w:val="12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Примечания.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1. Допускается уменьшать, но не более чем на 50 % удельные размеры площадок: </w:t>
            </w:r>
          </w:p>
          <w:p w:rsidR="00760364" w:rsidRPr="008A383D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- для занятий физкультурой при формировании единого физкультурно-оздоровительного комплекса квартала (микрорайона, группы жилых кварталов) для школьников и населения. </w:t>
            </w:r>
          </w:p>
          <w:p w:rsidR="00760364" w:rsidRPr="008A383D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2. *Наибольшие значения принимаются для футбольных площадок, наименьшие - для площадок для настольного тенниса.</w:t>
            </w:r>
          </w:p>
          <w:p w:rsidR="00760364" w:rsidRPr="008A383D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100 м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Площадь озелененной территории элемента планировочной структуры многоквартирной застройки жилой зоны (без учета участков школ и детских дошкольных учреждений) должна составлять не менее 6 м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на 1 человека, или не менее 25% площади территории квартала (микрорайона).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Удаление отходов с территорий малоэтажной жилой застройки следует проводить путем вывозки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2.2.11. К объектам социально-культурного и коммунально-бытового 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служивания сельского поселения относятся объекты, предназначенные для обеспечения жителей поселения услугами связи, общественного питания, то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 xml:space="preserve">говли и бытового обслуживания; организации досуга и обеспечения жителей поселения услугами организаций культуры; развития физической культуры и массового спорта, организация проведения официальных физкультурно-оздоровительных и спортивных мероприятий.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Для размещения на территории сельского поселения объектов социал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но-культурного и коммунально-бытового обслуживания федерального, реги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нального и местного значения, в документах территориального планирования и градостроительного зонирования следует предусматривать зоны обществе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но-делового назначения. Общественно-деловые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транспорта, на территориях, прилега</w:t>
      </w:r>
      <w:r w:rsidRPr="00760364">
        <w:rPr>
          <w:rFonts w:ascii="Times New Roman" w:hAnsi="Times New Roman" w:cs="Times New Roman"/>
          <w:sz w:val="28"/>
          <w:szCs w:val="28"/>
        </w:rPr>
        <w:t>ю</w:t>
      </w:r>
      <w:r w:rsidRPr="00760364">
        <w:rPr>
          <w:rFonts w:ascii="Times New Roman" w:hAnsi="Times New Roman" w:cs="Times New Roman"/>
          <w:sz w:val="28"/>
          <w:szCs w:val="28"/>
        </w:rPr>
        <w:t>щих к основным (главным) улицам, общественно-транспортным узлам, пр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изводственным предприятиям и другим объектам массового посещения, с наиболее широким составом функций.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составе системы общественно-делового центра муниципального обр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 xml:space="preserve">зования выделяются: общественный центр;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подцентры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обслуживания; центры специализированной общественной застройки; зоны смешанной обществе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ной застройки.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Общественный центр следует формировать в административном центре сел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ского поселения, предусматривая на его территории наиболее широкий состав функций, высокую плотность застройки при минимальных размерах земел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 xml:space="preserve">ных участков.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Подцентры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обслуживания следует формировать на территориях, неп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средственно приближенных к центрам районов жилой застройки, предусма</w:t>
      </w:r>
      <w:r w:rsidRPr="00760364">
        <w:rPr>
          <w:rFonts w:ascii="Times New Roman" w:hAnsi="Times New Roman" w:cs="Times New Roman"/>
          <w:sz w:val="28"/>
          <w:szCs w:val="28"/>
        </w:rPr>
        <w:t>т</w:t>
      </w:r>
      <w:r w:rsidRPr="00760364">
        <w:rPr>
          <w:rFonts w:ascii="Times New Roman" w:hAnsi="Times New Roman" w:cs="Times New Roman"/>
          <w:sz w:val="28"/>
          <w:szCs w:val="28"/>
        </w:rPr>
        <w:t>ривая на их территории размещение объектов преимущественно повседневн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го обслуживания. Учреждения, организации и предприятия обслуживания населения услугами первой необходимости следует размещать в пределах п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шеходной доступности не более 30 мин.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Центры специализированной общественной застройки формируются как обособленные общественные комплексы, с развитием преимущественной 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щественной функции, например, - медицинские, учебные, торговые (в том числе ярмарки, вещевые рынки), выставочные, спортивные и другие, которые могут размещаться как в пределах черты населенных пунктов, так и за ее пр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делами.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Зоны смешанной общественной застройки формируются в сложившихся частях населенного пункта, а также вдоль основных (главных) улиц, образуя структурные связи в системе общественно-делового центра сельского посел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ния. Зоны смешанной застройки допускается формировать с включением м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лых предприятий по переработке сельскохозяйственного сырья, мини-ферм, а также других сельскохозяйственных и производственных объектов, не треб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ющих устройства санитарно-защитных зон шириной более 50 м, и размещ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ние которых допустимо в жилых зонах. Расстояние от границ участков прои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водственных объектов, размещаемых в общественно-деловых и смешанных зонах, до жилых и общественных зданий, а также до границ участков д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школьных образовательных и общеобразовательных организаций, медици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 xml:space="preserve">ских организаций и отдыха следует принимать не менее 50 м.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Расстояние между жилыми и общественными, а также производстве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ными зданиями следует принимать на основе расчетов инсоляции и освеще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ности, в соответствии с нормами, установленными СанПиН, СП 52.13330, а также противопожарными требованиями.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обслужив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 населения на территории муниципального образования следует разм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щать, приближая их к местам жительства и работы, предусматривая формир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вание системы общественного центра, при условии обеспечения их доступн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сти для маломобильных групп населения (МГН).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определении расчетных показателей в настоящих местных норм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тивах градостроительного проектирования принимаются социальные норм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тивы обеспеченности, разработанные в установленном порядке. К объектам социально-культурного и коммунально-бытового обслуживания сельского п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селения относятся: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объекты торговли, социального и бытового обслуживания: отделение по</w:t>
      </w:r>
      <w:r w:rsidRPr="00760364">
        <w:rPr>
          <w:rFonts w:ascii="Times New Roman" w:hAnsi="Times New Roman" w:cs="Times New Roman"/>
          <w:sz w:val="28"/>
          <w:szCs w:val="28"/>
        </w:rPr>
        <w:t>ч</w:t>
      </w:r>
      <w:r w:rsidRPr="00760364">
        <w:rPr>
          <w:rFonts w:ascii="Times New Roman" w:hAnsi="Times New Roman" w:cs="Times New Roman"/>
          <w:sz w:val="28"/>
          <w:szCs w:val="28"/>
        </w:rPr>
        <w:t xml:space="preserve">товой связи, </w:t>
      </w:r>
      <w:r w:rsidRPr="00760364">
        <w:rPr>
          <w:rFonts w:ascii="Times New Roman" w:eastAsia="Calibri" w:hAnsi="Times New Roman" w:cs="Times New Roman"/>
          <w:sz w:val="28"/>
          <w:szCs w:val="28"/>
        </w:rPr>
        <w:t>объекты общественного питания, торговые объекты (стациона</w:t>
      </w:r>
      <w:r w:rsidRPr="00760364">
        <w:rPr>
          <w:rFonts w:ascii="Times New Roman" w:eastAsia="Calibri" w:hAnsi="Times New Roman" w:cs="Times New Roman"/>
          <w:sz w:val="28"/>
          <w:szCs w:val="28"/>
        </w:rPr>
        <w:t>р</w:t>
      </w:r>
      <w:r w:rsidRPr="00760364">
        <w:rPr>
          <w:rFonts w:ascii="Times New Roman" w:eastAsia="Calibri" w:hAnsi="Times New Roman" w:cs="Times New Roman"/>
          <w:sz w:val="28"/>
          <w:szCs w:val="28"/>
        </w:rPr>
        <w:t>ные и нестационарные магазины), объекты бытового обслуживания, муниц</w:t>
      </w:r>
      <w:r w:rsidRPr="00760364">
        <w:rPr>
          <w:rFonts w:ascii="Times New Roman" w:eastAsia="Calibri" w:hAnsi="Times New Roman" w:cs="Times New Roman"/>
          <w:sz w:val="28"/>
          <w:szCs w:val="28"/>
        </w:rPr>
        <w:t>и</w:t>
      </w:r>
      <w:r w:rsidRPr="00760364">
        <w:rPr>
          <w:rFonts w:ascii="Times New Roman" w:eastAsia="Calibri" w:hAnsi="Times New Roman" w:cs="Times New Roman"/>
          <w:sz w:val="28"/>
          <w:szCs w:val="28"/>
        </w:rPr>
        <w:t>пальный архив;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объекты культуры: дом культуры, филиал сельского дома культуры, кин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залы;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объекты физической культуры, школьного и массового спорта: спортивные залы, плоскостные сооружения (спортивные площадки), бассейны крытые и открытые общего пользования;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Обоснование расчетных показателей объектов социально-культурного и коммунально-бытового обслуживания на территории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2127"/>
        <w:gridCol w:w="2167"/>
        <w:gridCol w:w="2085"/>
      </w:tblGrid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местного значения посел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пустимый ур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вень обеспече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вень территор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альной доступн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A383D">
              <w:rPr>
                <w:rFonts w:ascii="Times New Roman" w:hAnsi="Times New Roman" w:cs="Times New Roman"/>
                <w:b/>
                <w:sz w:val="24"/>
                <w:szCs w:val="24"/>
              </w:rPr>
              <w:t>ного участка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  <w:gridSpan w:val="4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Объекты торговли, социального и бытового обслуживания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связи поселка, сельск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го поселения для обслуживаемого населения групп: V-VI (0,5-2 тыс. чел.) 0,3-0,35 III-IV (2-6 " ") 0,4-0,45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4 000 м 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связи, 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, для обслуж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ваемого насел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ния, групп: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IV-V (до 9 тыс. чел.) 0,07-0,08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III-IV (9-18 тыс. чел.) 0,09-0,1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II-III (20-25 тыс. чел.) 0,11-0,12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40 мест на 1000 жителей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2 000 м 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числе мест, 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 мест: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до 50 0,2-0,25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св. 50 до 150 0,2-0,15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св. 150 0,1</w:t>
            </w:r>
          </w:p>
        </w:tc>
      </w:tr>
      <w:tr w:rsidR="00760364" w:rsidRPr="008A383D" w:rsidTr="008A383D">
        <w:tc>
          <w:tcPr>
            <w:tcW w:w="576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1" w:type="dxa"/>
            <w:gridSpan w:val="3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объекты (стационарные и нестационарные магаз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ны)</w:t>
            </w:r>
          </w:p>
        </w:tc>
        <w:tc>
          <w:tcPr>
            <w:tcW w:w="2085" w:type="dxa"/>
            <w:vMerge w:val="restart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говли,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вой площади: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250 0,08 га на 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торговой площади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св. 250 до 650 0,08-0,06 на 100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маг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зины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429 м</w:t>
            </w:r>
            <w:proofErr w:type="gramStart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2 000 м</w:t>
            </w: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минимальной обе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печенности насел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торговых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12 объектов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нестационарные м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газины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8,2 объекта на 10 000 человек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продукции общ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0,9 объекта на 10 000 человек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 (киоск) по продаже печатной продукции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1,6 объекта на 10 000 человек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2,3 торговых м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ста на 1000 жит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От 7 до 14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на 1 м2 торговой площади рыно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ного комплекса в зависимости от вместимости: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- при то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говой площади до 600 м2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- св. 3000 м2</w:t>
            </w:r>
          </w:p>
        </w:tc>
      </w:tr>
      <w:tr w:rsidR="00760364" w:rsidRPr="008A383D" w:rsidTr="008A383D">
        <w:tc>
          <w:tcPr>
            <w:tcW w:w="576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2 рабочих на 1000 жителей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4 000 м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На 10 рабочих мест для пре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приятий мощн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стью, рабочих мест: 0,1-0,2 га        10-50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0,05-0,08 га     50-150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0,03-0,04 га     св. 150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0,52-1,2 га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Отделения банков, (операционная ка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1 операционное место (окно) на 2 тыс. чел.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объект: 0,2 - при 2 операцио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ных кассах </w:t>
            </w:r>
          </w:p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0,5 - при 7 опер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ционных кассах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Прачечная, 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60 кг белья в см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ну на 1 тыс. чел. 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Прачечные самоо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20 кг белья в см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Фабрики прачечные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40 кг белья в см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0,5-1,0 га на об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Химчистка, 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3,5 кг вещей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Химчистка самоо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1,2 кг вещей в смену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0,1-0,2 га на об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ект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Фабрика-химчистка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2,3 кг вещей в смену на 1 тыс. 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0,5-1,0 га на об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ект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7 мест на 1 тыс. чел.</w:t>
            </w:r>
          </w:p>
        </w:tc>
        <w:tc>
          <w:tcPr>
            <w:tcW w:w="2167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0,2-0,4 га на об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ект</w:t>
            </w:r>
          </w:p>
        </w:tc>
      </w:tr>
      <w:tr w:rsidR="00760364" w:rsidRPr="008A383D" w:rsidTr="008A383D">
        <w:tc>
          <w:tcPr>
            <w:tcW w:w="576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а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хив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границах мун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64" w:rsidRPr="008A383D" w:rsidTr="008A383D">
        <w:tc>
          <w:tcPr>
            <w:tcW w:w="576" w:type="dxa"/>
            <w:vMerge w:val="restart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6" w:type="dxa"/>
            <w:gridSpan w:val="4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администрати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ном центре мун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0,5 га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 на 1 тыс. человек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ленных пунктов муниципального образования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0,5 га или встроенный</w:t>
            </w:r>
          </w:p>
        </w:tc>
      </w:tr>
      <w:tr w:rsidR="00760364" w:rsidRPr="008A383D" w:rsidTr="008A383D">
        <w:tc>
          <w:tcPr>
            <w:tcW w:w="576" w:type="dxa"/>
            <w:vMerge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Кинозалы</w:t>
            </w:r>
          </w:p>
        </w:tc>
        <w:tc>
          <w:tcPr>
            <w:tcW w:w="212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 объект (при населении от 3 тыс. человек)</w:t>
            </w:r>
          </w:p>
        </w:tc>
        <w:tc>
          <w:tcPr>
            <w:tcW w:w="2167" w:type="dxa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 администрати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ном центре мун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085" w:type="dxa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0,5 га или встроенный</w:t>
            </w:r>
          </w:p>
        </w:tc>
      </w:tr>
      <w:tr w:rsidR="00760364" w:rsidRPr="008A383D" w:rsidTr="008A383D">
        <w:tc>
          <w:tcPr>
            <w:tcW w:w="9322" w:type="dxa"/>
            <w:gridSpan w:val="5"/>
            <w:shd w:val="clear" w:color="auto" w:fill="auto"/>
          </w:tcPr>
          <w:p w:rsidR="00760364" w:rsidRPr="008A383D" w:rsidRDefault="00760364" w:rsidP="007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Примечания: </w:t>
            </w:r>
          </w:p>
          <w:p w:rsidR="00760364" w:rsidRPr="008A383D" w:rsidRDefault="00760364" w:rsidP="0082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1. Дом культуры сельского поселения, имеющий статус центрального, размещается в административном центре. При вычислении нормы в расчет принимается численность населения сельского поселения без учета административного центра. Филиал сельского дома культуры может обслуживать как один населенный пункт, так и несколько нас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3D"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пунктов, население которых по совокупности составляет 1 тыс. человек. Если сельское поселение более 5 тыс. человек, к расчету принимается 1 сетевая единица на 3 тыс. человек. </w:t>
            </w:r>
          </w:p>
        </w:tc>
      </w:tr>
    </w:tbl>
    <w:p w:rsidR="00760364" w:rsidRPr="00760364" w:rsidRDefault="00760364" w:rsidP="00760364">
      <w:pPr>
        <w:rPr>
          <w:rFonts w:ascii="Times New Roman" w:hAnsi="Times New Roman" w:cs="Times New Roman"/>
          <w:sz w:val="28"/>
          <w:szCs w:val="28"/>
        </w:rPr>
      </w:pP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2.2.12. В целях размещения поверхностных водных объектов, наход</w:t>
      </w:r>
      <w:r w:rsidRPr="00760364">
        <w:rPr>
          <w:rFonts w:ascii="Times New Roman" w:hAnsi="Times New Roman" w:cs="Times New Roman"/>
          <w:sz w:val="28"/>
          <w:szCs w:val="28"/>
        </w:rPr>
        <w:t>я</w:t>
      </w:r>
      <w:r w:rsidRPr="00760364">
        <w:rPr>
          <w:rFonts w:ascii="Times New Roman" w:hAnsi="Times New Roman" w:cs="Times New Roman"/>
          <w:sz w:val="28"/>
          <w:szCs w:val="28"/>
        </w:rPr>
        <w:t xml:space="preserve">щиеся в собственности сельского поселения, необходимо предусматривать зоны размещения объектов водного фонда.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2.2.13. В целях размещения объектов лесничества, лесопарков, необх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димо предусматривать зоны размещения объектов лесного фонда. </w:t>
      </w:r>
    </w:p>
    <w:p w:rsidR="00760364" w:rsidRPr="00760364" w:rsidRDefault="00760364" w:rsidP="008A38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 Благоустройство территории и обеспечение условий доступности среды для инвалидов и маломобильных групп населения.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2.3.1. При планировке и застройке территорий населенных пунктов м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ниципального образования необходимо обеспечивать доступность объектов социальной инфраструктуры для инвалидов и маломобильных групп насел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проектировании и реконструкции общественных, жилых и прои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водственных зданий следует предусматривать для инвалидов и граждан др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35-103-2001, ВСН 62-91*, РДС 35-201-99.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Норматив проектирования специализированных жилых домов или гру</w:t>
      </w:r>
      <w:r w:rsidRPr="00760364">
        <w:rPr>
          <w:rFonts w:ascii="Times New Roman" w:hAnsi="Times New Roman" w:cs="Times New Roman"/>
          <w:sz w:val="28"/>
          <w:szCs w:val="28"/>
        </w:rPr>
        <w:t>п</w:t>
      </w:r>
      <w:r w:rsidRPr="00760364">
        <w:rPr>
          <w:rFonts w:ascii="Times New Roman" w:hAnsi="Times New Roman" w:cs="Times New Roman"/>
          <w:sz w:val="28"/>
          <w:szCs w:val="28"/>
        </w:rPr>
        <w:t>пы квартир для инвалидов колясочников – 5 чел./10000 чел. населения.</w:t>
      </w:r>
    </w:p>
    <w:p w:rsidR="00760364" w:rsidRPr="00760364" w:rsidRDefault="00760364" w:rsidP="008A383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бильности групп населения устанавливаю</w:t>
      </w:r>
      <w:r w:rsidR="008A383D">
        <w:rPr>
          <w:rFonts w:ascii="Times New Roman" w:hAnsi="Times New Roman" w:cs="Times New Roman"/>
          <w:sz w:val="28"/>
          <w:szCs w:val="28"/>
        </w:rPr>
        <w:t xml:space="preserve">тся заданием на проектирование.            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Согласование задания на проектирование производится с участием уполном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ченных органов в сфере социальной защиты населения и общественных орг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низаций инвалидов.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2.3.2. К элементам благоустройства территории относятся в том числе: пешеходные коммуникации; технические зоны транспортных, инженерных коммуникаций, инженерные коммуникации,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зоны; детские площадки; спортивные площадки; контейнерные площадки; площадки для выгула и дрессировки животных; площадки автостоянок, размещение и хр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нение транспортных средств на территории муниципальных образований; элементы освещения; средства размещения информации и рекламные ко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струкции; ограждения (заборы); элементы объектов капитального строител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ства; малые архитектурные формы; элементы озеленения; уличное комм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нально-бытовое и техническое оборудование; </w:t>
      </w:r>
      <w:r w:rsidRPr="00760364">
        <w:rPr>
          <w:rFonts w:ascii="Times New Roman" w:hAnsi="Times New Roman" w:cs="Times New Roman"/>
          <w:sz w:val="28"/>
          <w:szCs w:val="28"/>
        </w:rPr>
        <w:tab/>
        <w:t>водные устройства; элементы инженерной подготовки и защиты территории; покрытия; некапитальные н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стационарные сооружения.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Озеленение составная и необходимая часть благоустройства и лан</w:t>
      </w:r>
      <w:r w:rsidRPr="00760364">
        <w:rPr>
          <w:rFonts w:ascii="Times New Roman" w:hAnsi="Times New Roman" w:cs="Times New Roman"/>
          <w:sz w:val="28"/>
          <w:szCs w:val="28"/>
        </w:rPr>
        <w:t>д</w:t>
      </w:r>
      <w:r w:rsidRPr="00760364">
        <w:rPr>
          <w:rFonts w:ascii="Times New Roman" w:hAnsi="Times New Roman" w:cs="Times New Roman"/>
          <w:sz w:val="28"/>
          <w:szCs w:val="28"/>
        </w:rPr>
        <w:t>шафтной организации территории, обеспечивающая формирование устойч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вой среды муниципального образования с активным использованием сущ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ствующих и/или создаваемых вновь природных комплексов, а также подде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 xml:space="preserve">жание и бережный уход за ранее созданной или изначально существующей природной средой на территории муниципального образования.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рядовые посадки, аллеи, живые изгороди, солитеры, группы, массивы, группы, солит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ры, живые изгороди, кулисы, боскеты, шпалеры, газоны (партерные, обыкн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венные, луговые и разнотравные, в том числе из почвопокровных растений), цветники (клумбы, рабатки, миксбордеры, гравийные), вертикальное озелен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ние фасадов с использованием лиан, различные виды посадок (аллейные, р</w:t>
      </w:r>
      <w:r w:rsidRPr="00760364">
        <w:rPr>
          <w:rFonts w:ascii="Times New Roman" w:hAnsi="Times New Roman" w:cs="Times New Roman"/>
          <w:sz w:val="28"/>
          <w:szCs w:val="28"/>
        </w:rPr>
        <w:t>я</w:t>
      </w:r>
      <w:r w:rsidRPr="00760364">
        <w:rPr>
          <w:rFonts w:ascii="Times New Roman" w:hAnsi="Times New Roman" w:cs="Times New Roman"/>
          <w:sz w:val="28"/>
          <w:szCs w:val="28"/>
        </w:rPr>
        <w:t>довые, букетные и др.).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</w:t>
      </w:r>
      <w:r w:rsidRPr="00760364">
        <w:rPr>
          <w:rFonts w:ascii="Times New Roman" w:hAnsi="Times New Roman" w:cs="Times New Roman"/>
          <w:sz w:val="28"/>
          <w:szCs w:val="28"/>
        </w:rPr>
        <w:t>я</w:t>
      </w:r>
      <w:r w:rsidRPr="00760364">
        <w:rPr>
          <w:rFonts w:ascii="Times New Roman" w:hAnsi="Times New Roman" w:cs="Times New Roman"/>
          <w:sz w:val="28"/>
          <w:szCs w:val="28"/>
        </w:rPr>
        <w:t>ется объемно-пространственная структура насаждений и обеспечивается виз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ально-композиционные и функциональные связи участков озелененных те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риторий между собой и с застройкой населенного пункта.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могут использоваться два вида озеленения: стационарное - посадка растений в грунт и мобильное - п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садка растений в специальные передвижные емкости (контейнеры, вазоны и т.п.). Работы проводятся исключительно по проекту.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Стационарное и мобил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ное озеленение, как правило, используют для создания архитектурно-ландшафтных объектов (газонов, садов, парков, скверов, бульваров, дворовых территорий и т.п. цветников, площадок с кустами и деревьями и т.п.) на ест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ственных и искусственных элементах рельефа, крышах (озеленение крыш), фасадах (вертикальное озеленение) зданий и сооружений.</w:t>
      </w:r>
      <w:proofErr w:type="gramEnd"/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муниципального образования условия безопасного и комфортного передвижения, а также фо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мируют архитектурно-художественный облик среды. Для целей благоустро</w:t>
      </w:r>
      <w:r w:rsidRPr="00760364">
        <w:rPr>
          <w:rFonts w:ascii="Times New Roman" w:hAnsi="Times New Roman" w:cs="Times New Roman"/>
          <w:sz w:val="28"/>
          <w:szCs w:val="28"/>
        </w:rPr>
        <w:t>й</w:t>
      </w:r>
      <w:r w:rsidRPr="00760364">
        <w:rPr>
          <w:rFonts w:ascii="Times New Roman" w:hAnsi="Times New Roman" w:cs="Times New Roman"/>
          <w:sz w:val="28"/>
          <w:szCs w:val="28"/>
        </w:rPr>
        <w:t>ства территории рекомендуется определять следующие виды покрытий: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асфал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 xml:space="preserve">тобетона,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  <w:proofErr w:type="gramEnd"/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сыпучих материалов (песок, щебень, гранитные высевки, керамзит, резиновая крошка и др.), находящихся в естественном состоянии, сухих смесях, упло</w:t>
      </w:r>
      <w:r w:rsidRPr="00760364">
        <w:rPr>
          <w:rFonts w:ascii="Times New Roman" w:hAnsi="Times New Roman" w:cs="Times New Roman"/>
          <w:sz w:val="28"/>
          <w:szCs w:val="28"/>
        </w:rPr>
        <w:t>т</w:t>
      </w:r>
      <w:r w:rsidRPr="00760364">
        <w:rPr>
          <w:rFonts w:ascii="Times New Roman" w:hAnsi="Times New Roman" w:cs="Times New Roman"/>
          <w:sz w:val="28"/>
          <w:szCs w:val="28"/>
        </w:rPr>
        <w:t>ненных или укрепленных вяжущими;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Применяемый вид покрытия рекомендуется устанавливать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Выбор в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требований; мягких - с учетом их специфич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ние), высоте (низкие - 0,3 - 1,0 м, средние - 1,1 - 1,7 м, высокие - 1,8 - 3,0 м), виду материала (металлические, железобетонные и др.), степени проницаем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сти для взгляда (прозрачные, глухие), степени стационарности (постоянные, временные, передвижные).</w:t>
      </w:r>
      <w:proofErr w:type="gramEnd"/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</w:t>
      </w:r>
      <w:r w:rsidRPr="00760364">
        <w:rPr>
          <w:rFonts w:ascii="Times New Roman" w:hAnsi="Times New Roman" w:cs="Times New Roman"/>
          <w:sz w:val="28"/>
          <w:szCs w:val="28"/>
        </w:rPr>
        <w:t>ю</w:t>
      </w:r>
      <w:r w:rsidRPr="00760364">
        <w:rPr>
          <w:rFonts w:ascii="Times New Roman" w:hAnsi="Times New Roman" w:cs="Times New Roman"/>
          <w:sz w:val="28"/>
          <w:szCs w:val="28"/>
        </w:rPr>
        <w:t>веты, родники, декоративные водоемы. Водные устройства выполняют дек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ративно-эстетическую и природоохранную функции, улучшают микроклимат, воздушную и акустическую среду.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Улично-коммунальное оборудование, как правило, представлено ра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личными видами мусоросборников - контейнеров и урн. Основными требов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ниями при выборе того или иного вида коммунально-бытового оборудования могут являться: обеспечение безопасности среды обитания для здоровья чел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века, экологической безопасности, экономическая целесообразность, технол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различных градостроительных условиях рекомендуется предусматр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 xml:space="preserve">вать функциональное, архитектурное и информационное освещение с целью решения утилитарных,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задач, в том числе, при необходимости светоцветового зонирования территорий м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ниципального образования и формирования системы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Функциональное освещение (ФО) осуществляется стационарными уст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новками освещения дорожных покрытий и простран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>анспортных и п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 xml:space="preserve">шеходных зонах. Установки ФО, как правило, подразделяют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в</w:t>
      </w:r>
      <w:r w:rsidRPr="00760364">
        <w:rPr>
          <w:rFonts w:ascii="Times New Roman" w:hAnsi="Times New Roman" w:cs="Times New Roman"/>
          <w:sz w:val="28"/>
          <w:szCs w:val="28"/>
        </w:rPr>
        <w:t>ы</w:t>
      </w:r>
      <w:r w:rsidRPr="00760364">
        <w:rPr>
          <w:rFonts w:ascii="Times New Roman" w:hAnsi="Times New Roman" w:cs="Times New Roman"/>
          <w:sz w:val="28"/>
          <w:szCs w:val="28"/>
        </w:rPr>
        <w:t>сокомачтовые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Архитектурное освещение (АО) рекомендуется применять для форм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 xml:space="preserve">рования художественно выразительной визуальной среды в вечернее время, выявления из темноты и образной интерпретации памятников инженерного и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монументального искусства, малых архитектурных форм, доминантных и д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стопримечательных объектов, ландшафтных композиций, создания световых ансамблей.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Световая информация (СИ), в том числе, световая реклама, как правило, должна помогать ориентации пешеходов и водителей автотранспорта в горо</w:t>
      </w:r>
      <w:r w:rsidRPr="00760364">
        <w:rPr>
          <w:rFonts w:ascii="Times New Roman" w:hAnsi="Times New Roman" w:cs="Times New Roman"/>
          <w:sz w:val="28"/>
          <w:szCs w:val="28"/>
        </w:rPr>
        <w:t>д</w:t>
      </w:r>
      <w:r w:rsidRPr="00760364">
        <w:rPr>
          <w:rFonts w:ascii="Times New Roman" w:hAnsi="Times New Roman" w:cs="Times New Roman"/>
          <w:sz w:val="28"/>
          <w:szCs w:val="28"/>
        </w:rPr>
        <w:t xml:space="preserve">ском пространстве и участвовать в решении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Некапитальными нестационарными обычно являются сооружения, в</w:t>
      </w:r>
      <w:r w:rsidRPr="00760364">
        <w:rPr>
          <w:rFonts w:ascii="Times New Roman" w:hAnsi="Times New Roman" w:cs="Times New Roman"/>
          <w:sz w:val="28"/>
          <w:szCs w:val="28"/>
        </w:rPr>
        <w:t>ы</w:t>
      </w:r>
      <w:r w:rsidRPr="00760364">
        <w:rPr>
          <w:rFonts w:ascii="Times New Roman" w:hAnsi="Times New Roman" w:cs="Times New Roman"/>
          <w:sz w:val="28"/>
          <w:szCs w:val="28"/>
        </w:rPr>
        <w:t>полненные из легких конструкций, не предусматривающих устройство з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глубленных фундаментов и подземных сооружений - это объекты мелкоро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ничной торговли, попутного бытового обслуживания и питания, останово</w:t>
      </w:r>
      <w:r w:rsidRPr="00760364">
        <w:rPr>
          <w:rFonts w:ascii="Times New Roman" w:hAnsi="Times New Roman" w:cs="Times New Roman"/>
          <w:sz w:val="28"/>
          <w:szCs w:val="28"/>
        </w:rPr>
        <w:t>ч</w:t>
      </w:r>
      <w:r w:rsidRPr="00760364">
        <w:rPr>
          <w:rFonts w:ascii="Times New Roman" w:hAnsi="Times New Roman" w:cs="Times New Roman"/>
          <w:sz w:val="28"/>
          <w:szCs w:val="28"/>
        </w:rPr>
        <w:t>ные павильоны, наземные туалетные кабины, боксовые гаражи, другие объе</w:t>
      </w:r>
      <w:r w:rsidRPr="00760364">
        <w:rPr>
          <w:rFonts w:ascii="Times New Roman" w:hAnsi="Times New Roman" w:cs="Times New Roman"/>
          <w:sz w:val="28"/>
          <w:szCs w:val="28"/>
        </w:rPr>
        <w:t>к</w:t>
      </w:r>
      <w:r w:rsidRPr="00760364">
        <w:rPr>
          <w:rFonts w:ascii="Times New Roman" w:hAnsi="Times New Roman" w:cs="Times New Roman"/>
          <w:sz w:val="28"/>
          <w:szCs w:val="28"/>
        </w:rPr>
        <w:t>ты некапитального характера.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Следует учитывать, что не допускается размещение некапитальных н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стационарных сооружений под козырьками вестибюлей и станций метропол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тена,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бопроводов, а также ближе 10 м от остановочных павильонов и технических сооружений метрополитена, 25 м - от вентиляционных шахт, 20 м - от окон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жилых помещений, перед витринами торговых предприятий, 3 м - от ствола дерева. </w:t>
      </w:r>
    </w:p>
    <w:p w:rsidR="00760364" w:rsidRPr="00760364" w:rsidRDefault="00760364" w:rsidP="008A3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территории населенного пункта рекомендуется проектировать сл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дующие виды площадок: для игр детей, отдыха взрослых, занятий спортом, установки мусоросборников, выгула и дрессировки собак, стоянок автомоб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лей.</w:t>
      </w:r>
    </w:p>
    <w:p w:rsidR="00760364" w:rsidRPr="00760364" w:rsidRDefault="00760364" w:rsidP="008A3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жения на территории муниципального образования. К пешеходным коммун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</w:t>
      </w:r>
      <w:r w:rsidRPr="00760364">
        <w:rPr>
          <w:rFonts w:ascii="Times New Roman" w:hAnsi="Times New Roman" w:cs="Times New Roman"/>
          <w:sz w:val="28"/>
          <w:szCs w:val="28"/>
        </w:rPr>
        <w:t>м</w:t>
      </w:r>
      <w:r w:rsidRPr="00760364">
        <w:rPr>
          <w:rFonts w:ascii="Times New Roman" w:hAnsi="Times New Roman" w:cs="Times New Roman"/>
          <w:sz w:val="28"/>
          <w:szCs w:val="28"/>
        </w:rPr>
        <w:t>муникациями, непрерывность системы пешеходных коммуникаций, возмо</w:t>
      </w:r>
      <w:r w:rsidRPr="00760364">
        <w:rPr>
          <w:rFonts w:ascii="Times New Roman" w:hAnsi="Times New Roman" w:cs="Times New Roman"/>
          <w:sz w:val="28"/>
          <w:szCs w:val="28"/>
        </w:rPr>
        <w:t>ж</w:t>
      </w:r>
      <w:r w:rsidRPr="00760364">
        <w:rPr>
          <w:rFonts w:ascii="Times New Roman" w:hAnsi="Times New Roman" w:cs="Times New Roman"/>
          <w:sz w:val="28"/>
          <w:szCs w:val="28"/>
        </w:rPr>
        <w:t>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мендуется выделять основные и второстепенные пешеходные связи.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Основные пешеходные коммуникации обеспечивают связь жилых, о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>щественных, производственных и иных зданий с остановками общественного транспорта, учреждениями культурно-бытового обслуживания, рекреацио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ными территориями, а также связь между основными пунктами тяготения в составе общественных зон и объектов рекреации.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коммуникации, как правило, обеспечив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ходных коммуникаций обычно принимается порядка 1,0 - 1,5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рек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 xml:space="preserve">мендуется формировать системой пешеходных коммуникаций, участков 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учреждений обслуживания жилых групп и озелененных территорий общего пользования.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мобильных граждан, относятся: жилые и административные здания и соор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жения; объекты культуры и культурно-зрелищные сооружения (библиотеки, музеи, места отправления религиозных обрядов и т.д.); объекты и учреждения образования и науки, здравоохранения и социальной защиты населения; об</w:t>
      </w:r>
      <w:r w:rsidRPr="00760364">
        <w:rPr>
          <w:rFonts w:ascii="Times New Roman" w:hAnsi="Times New Roman" w:cs="Times New Roman"/>
          <w:sz w:val="28"/>
          <w:szCs w:val="28"/>
        </w:rPr>
        <w:t>ъ</w:t>
      </w:r>
      <w:r w:rsidRPr="00760364">
        <w:rPr>
          <w:rFonts w:ascii="Times New Roman" w:hAnsi="Times New Roman" w:cs="Times New Roman"/>
          <w:sz w:val="28"/>
          <w:szCs w:val="28"/>
        </w:rPr>
        <w:t>екты торговли, общественного питания и бытового обслуживания населения, финансово-банковские учреждения, страховые организации; гостиницы, от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ли, иные места временного проживания; физкультурно-оздоровительные, спортивные здания и сооружения, места отдыха, парки, сады, лесопарки, пл</w:t>
      </w:r>
      <w:r w:rsidRPr="00760364">
        <w:rPr>
          <w:rFonts w:ascii="Times New Roman" w:hAnsi="Times New Roman" w:cs="Times New Roman"/>
          <w:sz w:val="28"/>
          <w:szCs w:val="28"/>
        </w:rPr>
        <w:t>я</w:t>
      </w:r>
      <w:r w:rsidRPr="00760364">
        <w:rPr>
          <w:rFonts w:ascii="Times New Roman" w:hAnsi="Times New Roman" w:cs="Times New Roman"/>
          <w:sz w:val="28"/>
          <w:szCs w:val="28"/>
        </w:rPr>
        <w:t xml:space="preserve">жи и находящиеся на их территории объекты и сооружения оздоровительного и рекреационного назначения, аллеи и пешеходные дорожки;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здания и соор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жения, предназначенные для работы с пользователями услугами связи, в том числе места оказания услуг связи и их оплаты на объектах связи; объекты и сооружения транспортного обслуживания населения; станции и остановки всех видов городского и пригородного транспорта; производственные объе</w:t>
      </w:r>
      <w:r w:rsidRPr="00760364">
        <w:rPr>
          <w:rFonts w:ascii="Times New Roman" w:hAnsi="Times New Roman" w:cs="Times New Roman"/>
          <w:sz w:val="28"/>
          <w:szCs w:val="28"/>
        </w:rPr>
        <w:t>к</w:t>
      </w:r>
      <w:r w:rsidRPr="00760364">
        <w:rPr>
          <w:rFonts w:ascii="Times New Roman" w:hAnsi="Times New Roman" w:cs="Times New Roman"/>
          <w:sz w:val="28"/>
          <w:szCs w:val="28"/>
        </w:rPr>
        <w:t>ты, объекты малого бизнеса и другие места приложения труда; тротуары, п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реходы улиц, дорог и магистралей;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прилегающие к вышеперечисленным зд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ниям и сооружениям территории и площади.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Проектные решения объектов, доступных для маломобильных групп населения, должны обеспечивать: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досягаемость мест целевого посещения и беспрепятственность перемещ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ния внутри зданий и сооружений;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безопасность путей движения (в том числе эвакуационных), а также мест проживания, обслуживания и приложения труда;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своевременное получение полноценной и качественной информации, по</w:t>
      </w:r>
      <w:r w:rsidRPr="00760364">
        <w:rPr>
          <w:rFonts w:ascii="Times New Roman" w:hAnsi="Times New Roman" w:cs="Times New Roman"/>
          <w:sz w:val="28"/>
          <w:szCs w:val="28"/>
        </w:rPr>
        <w:t>з</w:t>
      </w:r>
      <w:r w:rsidRPr="00760364">
        <w:rPr>
          <w:rFonts w:ascii="Times New Roman" w:hAnsi="Times New Roman" w:cs="Times New Roman"/>
          <w:sz w:val="28"/>
          <w:szCs w:val="28"/>
        </w:rPr>
        <w:t>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 д.;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удобство и комфорт среды жизнедеятельности.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2.3.3. Жилые территории населенных пунктов и их улично-дорожная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4">
        <w:rPr>
          <w:rFonts w:ascii="Times New Roman" w:hAnsi="Times New Roman" w:cs="Times New Roman"/>
          <w:sz w:val="28"/>
          <w:szCs w:val="28"/>
        </w:rPr>
        <w:t>Уклоны пешеходных дорожек и тротуаров, которые предназначаются для пользования инвалидами на креслах-колясках и престарелых, не должны пр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вышать: продольный – 5% поперечный – 1%. В случаях, когда по условиям рельефа невозможно обеспечить указанные пределы, допускается увеличивать продольный уклон до 10% на протяжении не более 12 м пути с устройством горизонтальных промежуточных площадок вдоль спуска.</w:t>
      </w:r>
      <w:proofErr w:type="gramEnd"/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Ширина пешеходного пути через островок безопасности в местах перехода через проезжую часть улиц должна быть не менее 3 м, длина – не менее 2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2.3.4. Опасные для инвалидов участки и пространства следует огораж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вать бортовым камнем высотой не менее 0,1 м.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Объекты социальной инфраструктуры должны оснащаться следующими сп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циальными приспособлениями и оборудованием: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1) визуальной и звуковой информацией, включая специальные знаки у стро</w:t>
      </w:r>
      <w:r w:rsidRPr="00760364">
        <w:rPr>
          <w:rFonts w:ascii="Times New Roman" w:hAnsi="Times New Roman" w:cs="Times New Roman"/>
          <w:sz w:val="28"/>
          <w:szCs w:val="28"/>
        </w:rPr>
        <w:t>я</w:t>
      </w:r>
      <w:r w:rsidRPr="00760364">
        <w:rPr>
          <w:rFonts w:ascii="Times New Roman" w:hAnsi="Times New Roman" w:cs="Times New Roman"/>
          <w:sz w:val="28"/>
          <w:szCs w:val="28"/>
        </w:rPr>
        <w:t>щихся, ремонтируемых объектов и звуковую сигнализацию у светофоров;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2) телефонами-автоматами или иными средствами связи, доступными для и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валидов;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3) санитарно-гигиеническими помещениями;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4) пандусами и поручнями у лестниц при входах в здания;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5) пологими спусками у тротуаров в местах наземных переходов улиц, дорог, магистралей и остановок городского транспорта общего пользования;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6) специальными указателями маршрутов движения инвалидов по территории вокзалов, парков и других рекреационных зон;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7) пандусами и поручнями у лестниц привокзальных площадей, платформ, остановок маршрутных транспортных средств и мест посадки и высадки па</w:t>
      </w:r>
      <w:r w:rsidRPr="00760364">
        <w:rPr>
          <w:rFonts w:ascii="Times New Roman" w:hAnsi="Times New Roman" w:cs="Times New Roman"/>
          <w:sz w:val="28"/>
          <w:szCs w:val="28"/>
        </w:rPr>
        <w:t>с</w:t>
      </w:r>
      <w:r w:rsidRPr="00760364">
        <w:rPr>
          <w:rFonts w:ascii="Times New Roman" w:hAnsi="Times New Roman" w:cs="Times New Roman"/>
          <w:sz w:val="28"/>
          <w:szCs w:val="28"/>
        </w:rPr>
        <w:t>сажиров;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8) пандусами при входах в здания, пандусами или подъемными устройствами у лестниц на лифтовых площадках, а также при входах в надземные и подзе</w:t>
      </w:r>
      <w:r w:rsidRPr="00760364">
        <w:rPr>
          <w:rFonts w:ascii="Times New Roman" w:hAnsi="Times New Roman" w:cs="Times New Roman"/>
          <w:sz w:val="28"/>
          <w:szCs w:val="28"/>
        </w:rPr>
        <w:t>м</w:t>
      </w:r>
      <w:r w:rsidRPr="00760364">
        <w:rPr>
          <w:rFonts w:ascii="Times New Roman" w:hAnsi="Times New Roman" w:cs="Times New Roman"/>
          <w:sz w:val="28"/>
          <w:szCs w:val="28"/>
        </w:rPr>
        <w:t>ные переходы улиц, дорог и магистралей.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2.3.5. Размещение специализированных учреждений,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потре</w:t>
      </w:r>
      <w:r w:rsidRPr="00760364">
        <w:rPr>
          <w:rFonts w:ascii="Times New Roman" w:hAnsi="Times New Roman" w:cs="Times New Roman"/>
          <w:sz w:val="28"/>
          <w:szCs w:val="28"/>
        </w:rPr>
        <w:t>б</w:t>
      </w:r>
      <w:r w:rsidRPr="00760364">
        <w:rPr>
          <w:rFonts w:ascii="Times New Roman" w:hAnsi="Times New Roman" w:cs="Times New Roman"/>
          <w:sz w:val="28"/>
          <w:szCs w:val="28"/>
        </w:rPr>
        <w:t xml:space="preserve">ности в населенных пунктах.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2.3.6. Здания должны иметь как минимум один вход, приспособленный для маломобильных групп населения, с поверхности земли и из каждого д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ступного для маломобильных групп населения подземного или надземного перехода, соединенного с этим зданием.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Места обслуживания и постоянного нахождения маломобильных групп нас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ления должны располагаться на минимально возможных расстояниях от эв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куационных выходов из помещений, с этажей и из зданий наружу. Эвакуац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 xml:space="preserve">онные выходы и пути должны проектироваться из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непожароопасных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лов и соответствовать требованиям СНиП 35-01-2001, СНиП 21-01-97*.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2.3.7. При проектировании участка здания или комплекса следует с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блюдать непрерывность пешеходных и транспортных путей, обеспечивающих доступ инвалидов и маломобильных лиц в здания. Эти пути должны стык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ваться с внешними по отношению к участку коммуникациями и остановками общественно транспорта.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Ограждения участков должны обеспечивать возможность опорного движения маломобильных групп населения через проходы и вдоль них.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2.3.9. Транспортные проезды и пешеходные дороги на пути к объектам, посещаемым инвалидами, допускается совмещать при соблюдении требов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ний к параметрам путей движения. 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В условиях сложившейся застройки при невозможности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достижения нормативных параметров ширины пути движения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следует предусматривать устройство горизонтальных площадок размером не менее 1,6×1,6 м через каждые 60-100 м пути для обеспечения возможности разъезда инвалидов на креслах-колясках.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lastRenderedPageBreak/>
        <w:t>2.3.10. При совмещении на участке путей движения посетителей с пр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ездами для транспорта следует предусматривать ограничительную (латерал</w:t>
      </w:r>
      <w:r w:rsidRPr="00760364">
        <w:rPr>
          <w:rFonts w:ascii="Times New Roman" w:hAnsi="Times New Roman" w:cs="Times New Roman"/>
          <w:sz w:val="28"/>
          <w:szCs w:val="28"/>
        </w:rPr>
        <w:t>ь</w:t>
      </w:r>
      <w:r w:rsidRPr="00760364">
        <w:rPr>
          <w:rFonts w:ascii="Times New Roman" w:hAnsi="Times New Roman" w:cs="Times New Roman"/>
          <w:sz w:val="28"/>
          <w:szCs w:val="28"/>
        </w:rPr>
        <w:t>ную) разметку пешеходных путей на дорогах в соответствии с требованиями Правил дорожного движения.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2.3.11. При невозможности организации отдельного наземного прохода для инвалидов и маломобильных групп населения, подземные и надземные переходы следует оборудовать пандусами и подъемными устройствами.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2.3.12. Тактильные средства, выполняющие предупредительную фун</w:t>
      </w:r>
      <w:r w:rsidRPr="00760364">
        <w:rPr>
          <w:rFonts w:ascii="Times New Roman" w:hAnsi="Times New Roman" w:cs="Times New Roman"/>
          <w:sz w:val="28"/>
          <w:szCs w:val="28"/>
        </w:rPr>
        <w:t>к</w:t>
      </w:r>
      <w:r w:rsidRPr="00760364">
        <w:rPr>
          <w:rFonts w:ascii="Times New Roman" w:hAnsi="Times New Roman" w:cs="Times New Roman"/>
          <w:sz w:val="28"/>
          <w:szCs w:val="28"/>
        </w:rPr>
        <w:t>цию на покрытии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 п.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Примечание: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путях движения маломобильных групп населения не допускается применять непрозрачные калитки на навесных петлях двустороннего де</w:t>
      </w:r>
      <w:r w:rsidRPr="00760364">
        <w:rPr>
          <w:rFonts w:ascii="Times New Roman" w:hAnsi="Times New Roman" w:cs="Times New Roman"/>
          <w:sz w:val="28"/>
          <w:szCs w:val="28"/>
        </w:rPr>
        <w:t>й</w:t>
      </w:r>
      <w:r w:rsidRPr="00760364">
        <w:rPr>
          <w:rFonts w:ascii="Times New Roman" w:hAnsi="Times New Roman" w:cs="Times New Roman"/>
          <w:sz w:val="28"/>
          <w:szCs w:val="28"/>
        </w:rPr>
        <w:t>ствия, калитки с вращающимися полотнами, а также турникеты.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2.3.13. </w:t>
      </w:r>
      <w:proofErr w:type="gramStart"/>
      <w:r w:rsidRPr="00760364">
        <w:rPr>
          <w:rFonts w:ascii="Times New Roman" w:hAnsi="Times New Roman" w:cs="Times New Roman"/>
          <w:sz w:val="28"/>
          <w:szCs w:val="28"/>
        </w:rPr>
        <w:t>Объекты, нижняя кромка которых расположена на высоте от 0,7 до 2,1 м от уровня пешеходного пути, не должны выступать за плоскость ве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тикальной конструкции более чем на 0,1 м, а при их размещении на отдельно стоящей опоре – не более 0,3 м. При увеличении выступающих размеров пр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странство под этими объектами необходимо выделять бордюрным камнем, бортиком высотой не менее 0,05 м или ограждениями</w:t>
      </w:r>
      <w:proofErr w:type="gramEnd"/>
      <w:r w:rsidRPr="00760364">
        <w:rPr>
          <w:rFonts w:ascii="Times New Roman" w:hAnsi="Times New Roman" w:cs="Times New Roman"/>
          <w:sz w:val="28"/>
          <w:szCs w:val="28"/>
        </w:rPr>
        <w:t xml:space="preserve"> высотой не менее 0,7 м и т. п.</w:t>
      </w:r>
    </w:p>
    <w:p w:rsidR="00760364" w:rsidRPr="00760364" w:rsidRDefault="00760364" w:rsidP="001531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>ний и сооружений не должны сокращать нормируемое пространство для пр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хода, а также проезда и маневрирования кресла-коляски.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2.3.14. На открытых автостоянках около объектов социальной инфр</w:t>
      </w:r>
      <w:r w:rsidRPr="00760364">
        <w:rPr>
          <w:rFonts w:ascii="Times New Roman" w:hAnsi="Times New Roman" w:cs="Times New Roman"/>
          <w:sz w:val="28"/>
          <w:szCs w:val="28"/>
        </w:rPr>
        <w:t>а</w:t>
      </w:r>
      <w:r w:rsidRPr="00760364">
        <w:rPr>
          <w:rFonts w:ascii="Times New Roman" w:hAnsi="Times New Roman" w:cs="Times New Roman"/>
          <w:sz w:val="28"/>
          <w:szCs w:val="28"/>
        </w:rPr>
        <w:t xml:space="preserve">структуры на расстоянии не далее 50 м от входа, а при жилых зданиях – не далее 100 м, следует выделять до 10% мест (но не менее одного места) для транспорта инвалидов с учетом ширины зоны для парковки не менее 3,5 м. 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На автомобильных стоянках при специализированных зданиях и соор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жениях для инвалидов следует выделять для личных автомобилей инвалидов не менее 20% мест, а около учреждений, специализирующихся на лечении спинальных больных и восстановлении опорно-двигательных функций, – не менее 30 % мест.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При наличии на стоянке мест для парковки автомобилей, салоны кот</w:t>
      </w:r>
      <w:r w:rsidRPr="00760364">
        <w:rPr>
          <w:rFonts w:ascii="Times New Roman" w:hAnsi="Times New Roman" w:cs="Times New Roman"/>
          <w:sz w:val="28"/>
          <w:szCs w:val="28"/>
        </w:rPr>
        <w:t>о</w:t>
      </w:r>
      <w:r w:rsidRPr="00760364">
        <w:rPr>
          <w:rFonts w:ascii="Times New Roman" w:hAnsi="Times New Roman" w:cs="Times New Roman"/>
          <w:sz w:val="28"/>
          <w:szCs w:val="28"/>
        </w:rPr>
        <w:t>рых приспособлены для перевозки инвалидов на креслах-колясках, ширина боковых подходов к местам стоянки таких автомобилей должна быть не менее 2,5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2.3.15. Расстояние от остановок специализированных средств общ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t>ственного транспорта, перевозящих только инвалидов, до входов в общ</w:t>
      </w:r>
      <w:r w:rsidRPr="00760364">
        <w:rPr>
          <w:rFonts w:ascii="Times New Roman" w:hAnsi="Times New Roman" w:cs="Times New Roman"/>
          <w:sz w:val="28"/>
          <w:szCs w:val="28"/>
        </w:rPr>
        <w:t>е</w:t>
      </w:r>
      <w:r w:rsidRPr="00760364">
        <w:rPr>
          <w:rFonts w:ascii="Times New Roman" w:hAnsi="Times New Roman" w:cs="Times New Roman"/>
          <w:sz w:val="28"/>
          <w:szCs w:val="28"/>
        </w:rPr>
        <w:lastRenderedPageBreak/>
        <w:t>ственные здания не должно превышать 100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2.3.16. Площадки и места отдыха следует размещать смежно вне габар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 xml:space="preserve">тов путей движения мест отдыха и ожидания. </w:t>
      </w:r>
    </w:p>
    <w:p w:rsidR="00760364" w:rsidRPr="00760364" w:rsidRDefault="00760364" w:rsidP="008A383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Площадки и места отдыха должны быть оборудованы устройствами для защ</w:t>
      </w:r>
      <w:r w:rsidRPr="00760364">
        <w:rPr>
          <w:rFonts w:ascii="Times New Roman" w:hAnsi="Times New Roman" w:cs="Times New Roman"/>
          <w:sz w:val="28"/>
          <w:szCs w:val="28"/>
        </w:rPr>
        <w:t>и</w:t>
      </w:r>
      <w:r w:rsidRPr="00760364">
        <w:rPr>
          <w:rFonts w:ascii="Times New Roman" w:hAnsi="Times New Roman" w:cs="Times New Roman"/>
          <w:sz w:val="28"/>
          <w:szCs w:val="28"/>
        </w:rPr>
        <w:t>ты от перегрева, осадков и постороннего шума (для мест тихого отдыха); и</w:t>
      </w:r>
      <w:r w:rsidRPr="00760364">
        <w:rPr>
          <w:rFonts w:ascii="Times New Roman" w:hAnsi="Times New Roman" w:cs="Times New Roman"/>
          <w:sz w:val="28"/>
          <w:szCs w:val="28"/>
        </w:rPr>
        <w:t>н</w:t>
      </w:r>
      <w:r w:rsidRPr="00760364">
        <w:rPr>
          <w:rFonts w:ascii="Times New Roman" w:hAnsi="Times New Roman" w:cs="Times New Roman"/>
          <w:sz w:val="28"/>
          <w:szCs w:val="28"/>
        </w:rPr>
        <w:t>формационными указателями.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 xml:space="preserve">2.3.17. Для озеленения участков объектов, посещаемых инвалидами и маломобильными группами населения, следует применять </w:t>
      </w:r>
      <w:proofErr w:type="spellStart"/>
      <w:r w:rsidRPr="00760364">
        <w:rPr>
          <w:rFonts w:ascii="Times New Roman" w:hAnsi="Times New Roman" w:cs="Times New Roman"/>
          <w:sz w:val="28"/>
          <w:szCs w:val="28"/>
        </w:rPr>
        <w:t>нетравмирующие</w:t>
      </w:r>
      <w:proofErr w:type="spellEnd"/>
      <w:r w:rsidRPr="00760364">
        <w:rPr>
          <w:rFonts w:ascii="Times New Roman" w:hAnsi="Times New Roman" w:cs="Times New Roman"/>
          <w:sz w:val="28"/>
          <w:szCs w:val="28"/>
        </w:rPr>
        <w:t xml:space="preserve"> древесно-кустарниковые породы.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Граница озелененных эксплуатируемых площадок, примыкающая к п</w:t>
      </w:r>
      <w:r w:rsidRPr="00760364">
        <w:rPr>
          <w:rFonts w:ascii="Times New Roman" w:hAnsi="Times New Roman" w:cs="Times New Roman"/>
          <w:sz w:val="28"/>
          <w:szCs w:val="28"/>
        </w:rPr>
        <w:t>у</w:t>
      </w:r>
      <w:r w:rsidRPr="00760364">
        <w:rPr>
          <w:rFonts w:ascii="Times New Roman" w:hAnsi="Times New Roman" w:cs="Times New Roman"/>
          <w:sz w:val="28"/>
          <w:szCs w:val="28"/>
        </w:rPr>
        <w:t>тям пешеходного движения не должна иметь перепада высот, бордюров, бо</w:t>
      </w:r>
      <w:r w:rsidRPr="00760364">
        <w:rPr>
          <w:rFonts w:ascii="Times New Roman" w:hAnsi="Times New Roman" w:cs="Times New Roman"/>
          <w:sz w:val="28"/>
          <w:szCs w:val="28"/>
        </w:rPr>
        <w:t>р</w:t>
      </w:r>
      <w:r w:rsidRPr="00760364">
        <w:rPr>
          <w:rFonts w:ascii="Times New Roman" w:hAnsi="Times New Roman" w:cs="Times New Roman"/>
          <w:sz w:val="28"/>
          <w:szCs w:val="28"/>
        </w:rPr>
        <w:t>товых камней высотой более 0,04 м.</w:t>
      </w:r>
    </w:p>
    <w:p w:rsidR="00760364" w:rsidRPr="00760364" w:rsidRDefault="00760364" w:rsidP="0015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4">
        <w:rPr>
          <w:rFonts w:ascii="Times New Roman" w:hAnsi="Times New Roman" w:cs="Times New Roman"/>
          <w:sz w:val="28"/>
          <w:szCs w:val="28"/>
        </w:rPr>
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</w: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EC2358" w:rsidSect="00661DE8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6B" w:rsidRDefault="0082656B" w:rsidP="00760364">
      <w:r>
        <w:separator/>
      </w:r>
    </w:p>
  </w:endnote>
  <w:endnote w:type="continuationSeparator" w:id="0">
    <w:p w:rsidR="0082656B" w:rsidRDefault="0082656B" w:rsidP="0076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6B" w:rsidRDefault="0082656B" w:rsidP="00760364">
      <w:r>
        <w:separator/>
      </w:r>
    </w:p>
  </w:footnote>
  <w:footnote w:type="continuationSeparator" w:id="0">
    <w:p w:rsidR="0082656B" w:rsidRDefault="0082656B" w:rsidP="0076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5F4"/>
    <w:rsid w:val="00006AD8"/>
    <w:rsid w:val="00021F2A"/>
    <w:rsid w:val="0005111C"/>
    <w:rsid w:val="00062562"/>
    <w:rsid w:val="0009579F"/>
    <w:rsid w:val="000C7255"/>
    <w:rsid w:val="0010365C"/>
    <w:rsid w:val="0013584C"/>
    <w:rsid w:val="0013588E"/>
    <w:rsid w:val="001447F2"/>
    <w:rsid w:val="0015316C"/>
    <w:rsid w:val="00163B95"/>
    <w:rsid w:val="001C1720"/>
    <w:rsid w:val="001F0559"/>
    <w:rsid w:val="001F0745"/>
    <w:rsid w:val="001F2968"/>
    <w:rsid w:val="001F62F5"/>
    <w:rsid w:val="00214D1A"/>
    <w:rsid w:val="00246D91"/>
    <w:rsid w:val="0025131E"/>
    <w:rsid w:val="002C472A"/>
    <w:rsid w:val="002D0ACA"/>
    <w:rsid w:val="002E3F85"/>
    <w:rsid w:val="00383DFA"/>
    <w:rsid w:val="003D63C6"/>
    <w:rsid w:val="003F01E5"/>
    <w:rsid w:val="00420561"/>
    <w:rsid w:val="004244A4"/>
    <w:rsid w:val="004B4942"/>
    <w:rsid w:val="004C25F4"/>
    <w:rsid w:val="004F3A79"/>
    <w:rsid w:val="005142B0"/>
    <w:rsid w:val="005528E1"/>
    <w:rsid w:val="00597554"/>
    <w:rsid w:val="00625525"/>
    <w:rsid w:val="00632874"/>
    <w:rsid w:val="00647BC6"/>
    <w:rsid w:val="00661DE8"/>
    <w:rsid w:val="006962F6"/>
    <w:rsid w:val="006F3F18"/>
    <w:rsid w:val="0071628B"/>
    <w:rsid w:val="00732A95"/>
    <w:rsid w:val="00732D57"/>
    <w:rsid w:val="00760364"/>
    <w:rsid w:val="007A414C"/>
    <w:rsid w:val="007A4AC6"/>
    <w:rsid w:val="007D0426"/>
    <w:rsid w:val="007E6687"/>
    <w:rsid w:val="00824600"/>
    <w:rsid w:val="0082656B"/>
    <w:rsid w:val="0087762C"/>
    <w:rsid w:val="00884100"/>
    <w:rsid w:val="008A383D"/>
    <w:rsid w:val="008D4B44"/>
    <w:rsid w:val="0090789D"/>
    <w:rsid w:val="00947190"/>
    <w:rsid w:val="00961F4B"/>
    <w:rsid w:val="00967C6A"/>
    <w:rsid w:val="00992C1F"/>
    <w:rsid w:val="009D5560"/>
    <w:rsid w:val="00A1035C"/>
    <w:rsid w:val="00A94C4F"/>
    <w:rsid w:val="00AF4067"/>
    <w:rsid w:val="00B3018A"/>
    <w:rsid w:val="00B40266"/>
    <w:rsid w:val="00B41624"/>
    <w:rsid w:val="00B6691A"/>
    <w:rsid w:val="00BA16BA"/>
    <w:rsid w:val="00BA23E8"/>
    <w:rsid w:val="00BB42F5"/>
    <w:rsid w:val="00BC4497"/>
    <w:rsid w:val="00BE1F75"/>
    <w:rsid w:val="00BF5178"/>
    <w:rsid w:val="00BF60A9"/>
    <w:rsid w:val="00BF6B79"/>
    <w:rsid w:val="00C57BEF"/>
    <w:rsid w:val="00C7025A"/>
    <w:rsid w:val="00C737F0"/>
    <w:rsid w:val="00CA5914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55D6"/>
    <w:rsid w:val="00DC3BA3"/>
    <w:rsid w:val="00DC7E8E"/>
    <w:rsid w:val="00DD2ED2"/>
    <w:rsid w:val="00DD6317"/>
    <w:rsid w:val="00DE6EF5"/>
    <w:rsid w:val="00E20079"/>
    <w:rsid w:val="00E25D2B"/>
    <w:rsid w:val="00E46D9C"/>
    <w:rsid w:val="00E91531"/>
    <w:rsid w:val="00EC2358"/>
    <w:rsid w:val="00F06D3C"/>
    <w:rsid w:val="00F1557D"/>
    <w:rsid w:val="00F157AE"/>
    <w:rsid w:val="00F34C27"/>
    <w:rsid w:val="00FB79A6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paragraph" w:styleId="a6">
    <w:name w:val="No Spacing"/>
    <w:uiPriority w:val="1"/>
    <w:qFormat/>
    <w:rsid w:val="001F2968"/>
  </w:style>
  <w:style w:type="paragraph" w:customStyle="1" w:styleId="21">
    <w:name w:val="Основной текст 21"/>
    <w:basedOn w:val="a"/>
    <w:rsid w:val="001F2968"/>
    <w:pPr>
      <w:widowControl/>
      <w:suppressAutoHyphens/>
      <w:autoSpaceDN/>
      <w:adjustRightInd/>
    </w:pPr>
    <w:rPr>
      <w:rFonts w:ascii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42</Pages>
  <Words>11239</Words>
  <Characters>79128</Characters>
  <Application>Microsoft Office Word</Application>
  <DocSecurity>0</DocSecurity>
  <Lines>659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25</cp:revision>
  <cp:lastPrinted>2018-07-02T11:15:00Z</cp:lastPrinted>
  <dcterms:created xsi:type="dcterms:W3CDTF">2013-10-01T06:08:00Z</dcterms:created>
  <dcterms:modified xsi:type="dcterms:W3CDTF">2018-07-02T11:15:00Z</dcterms:modified>
</cp:coreProperties>
</file>