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68" w:rsidRDefault="006E5168" w:rsidP="006E5168">
      <w:pPr>
        <w:jc w:val="center"/>
        <w:rPr>
          <w:b/>
          <w:sz w:val="32"/>
          <w:szCs w:val="32"/>
        </w:rPr>
      </w:pPr>
      <w:r w:rsidRPr="00265291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4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68" w:rsidRPr="003E0D7D" w:rsidRDefault="006E5168" w:rsidP="006E5168">
      <w:pPr>
        <w:jc w:val="center"/>
        <w:rPr>
          <w:b/>
          <w:sz w:val="28"/>
          <w:szCs w:val="28"/>
        </w:rPr>
      </w:pPr>
      <w:r w:rsidRPr="003E0D7D">
        <w:rPr>
          <w:b/>
          <w:sz w:val="28"/>
          <w:szCs w:val="28"/>
        </w:rPr>
        <w:t>Ростовская область</w:t>
      </w:r>
    </w:p>
    <w:p w:rsidR="006E5168" w:rsidRPr="003E0D7D" w:rsidRDefault="006E5168" w:rsidP="006E516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0D7D">
        <w:rPr>
          <w:b/>
          <w:sz w:val="28"/>
          <w:szCs w:val="28"/>
        </w:rPr>
        <w:t>Собрание депутатов Тацинского сельского поселения</w:t>
      </w:r>
    </w:p>
    <w:p w:rsidR="006E5168" w:rsidRPr="00456D21" w:rsidRDefault="00456D21" w:rsidP="00456D21">
      <w:pPr>
        <w:jc w:val="right"/>
        <w:rPr>
          <w:b/>
          <w:sz w:val="28"/>
          <w:szCs w:val="28"/>
        </w:rPr>
      </w:pPr>
      <w:r w:rsidRPr="00456D21">
        <w:rPr>
          <w:b/>
          <w:sz w:val="28"/>
          <w:szCs w:val="28"/>
        </w:rPr>
        <w:t>ПРОЕКТ</w:t>
      </w:r>
    </w:p>
    <w:p w:rsidR="006E5168" w:rsidRPr="003E0D7D" w:rsidRDefault="006E5168" w:rsidP="006E5168">
      <w:pPr>
        <w:jc w:val="center"/>
        <w:rPr>
          <w:b/>
          <w:sz w:val="28"/>
          <w:szCs w:val="28"/>
        </w:rPr>
      </w:pPr>
      <w:r w:rsidRPr="003E0D7D">
        <w:rPr>
          <w:b/>
          <w:sz w:val="28"/>
          <w:szCs w:val="28"/>
        </w:rPr>
        <w:t>Р</w:t>
      </w:r>
      <w:r w:rsidR="003E0D7D">
        <w:rPr>
          <w:b/>
          <w:sz w:val="28"/>
          <w:szCs w:val="28"/>
        </w:rPr>
        <w:t>ЕШЕНИЕ</w:t>
      </w:r>
    </w:p>
    <w:p w:rsidR="006E5168" w:rsidRPr="003E0D7D" w:rsidRDefault="006E5168" w:rsidP="006E5168">
      <w:pPr>
        <w:jc w:val="center"/>
        <w:rPr>
          <w:b/>
          <w:sz w:val="28"/>
          <w:szCs w:val="28"/>
        </w:rPr>
      </w:pPr>
    </w:p>
    <w:p w:rsidR="006E5168" w:rsidRPr="003E0D7D" w:rsidRDefault="00456D21" w:rsidP="006E5168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6E5168" w:rsidRPr="003E0D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6E5168" w:rsidRPr="003E0D7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6E5168" w:rsidRPr="003E0D7D">
        <w:rPr>
          <w:sz w:val="28"/>
          <w:szCs w:val="28"/>
        </w:rPr>
        <w:t xml:space="preserve"> года                     № </w:t>
      </w:r>
      <w:r>
        <w:rPr>
          <w:sz w:val="28"/>
          <w:szCs w:val="28"/>
        </w:rPr>
        <w:t>___</w:t>
      </w:r>
      <w:r w:rsidR="006E5168" w:rsidRPr="003E0D7D">
        <w:rPr>
          <w:sz w:val="28"/>
          <w:szCs w:val="28"/>
        </w:rPr>
        <w:t xml:space="preserve">                           ст. Тацинская</w:t>
      </w:r>
    </w:p>
    <w:p w:rsidR="006E5168" w:rsidRPr="00B00C21" w:rsidRDefault="006E5168" w:rsidP="006E5168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6E5168" w:rsidRPr="00B00C21" w:rsidTr="007A076C">
        <w:tc>
          <w:tcPr>
            <w:tcW w:w="4644" w:type="dxa"/>
          </w:tcPr>
          <w:p w:rsidR="006E5168" w:rsidRPr="00B00C21" w:rsidRDefault="00456D21" w:rsidP="007A0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Тацинского сельского поселения от 30.04.2015 года № 104 «</w:t>
            </w:r>
            <w:r w:rsidR="006E5168">
              <w:rPr>
                <w:sz w:val="28"/>
                <w:szCs w:val="28"/>
              </w:rPr>
              <w:t>О земельном налоге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E5168" w:rsidRDefault="006E5168" w:rsidP="003E0D7D">
      <w:pPr>
        <w:rPr>
          <w:sz w:val="28"/>
          <w:szCs w:val="28"/>
        </w:rPr>
      </w:pPr>
    </w:p>
    <w:p w:rsidR="003E0D7D" w:rsidRPr="00B00C21" w:rsidRDefault="003E0D7D" w:rsidP="003E0D7D">
      <w:pPr>
        <w:rPr>
          <w:sz w:val="28"/>
          <w:szCs w:val="28"/>
        </w:rPr>
      </w:pPr>
    </w:p>
    <w:p w:rsidR="006E5168" w:rsidRPr="00B00C21" w:rsidRDefault="006E5168" w:rsidP="003E0D7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части II Налогового кодекса Российской  Федерации, </w:t>
      </w:r>
      <w:r w:rsidRPr="00B00C21">
        <w:rPr>
          <w:sz w:val="28"/>
          <w:szCs w:val="28"/>
        </w:rPr>
        <w:t xml:space="preserve">-  </w:t>
      </w:r>
    </w:p>
    <w:p w:rsidR="006E5168" w:rsidRPr="00B00C21" w:rsidRDefault="006E5168" w:rsidP="003E0D7D">
      <w:pPr>
        <w:jc w:val="both"/>
        <w:rPr>
          <w:spacing w:val="2"/>
          <w:sz w:val="28"/>
          <w:szCs w:val="28"/>
        </w:rPr>
      </w:pPr>
    </w:p>
    <w:p w:rsidR="006E5168" w:rsidRPr="00B00C21" w:rsidRDefault="006E5168" w:rsidP="003E0D7D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6E5168" w:rsidRPr="00B00C21" w:rsidRDefault="006E5168" w:rsidP="003E0D7D">
      <w:pPr>
        <w:jc w:val="center"/>
        <w:rPr>
          <w:spacing w:val="2"/>
          <w:sz w:val="28"/>
          <w:szCs w:val="28"/>
        </w:rPr>
      </w:pPr>
    </w:p>
    <w:p w:rsidR="00456D21" w:rsidRDefault="006E5168" w:rsidP="003E0D7D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="00456D21">
        <w:rPr>
          <w:spacing w:val="2"/>
          <w:sz w:val="28"/>
          <w:szCs w:val="28"/>
        </w:rPr>
        <w:t>Внести изменения в решение Собрания депутатов Тацинского сел</w:t>
      </w:r>
      <w:r w:rsidR="00456D21">
        <w:rPr>
          <w:spacing w:val="2"/>
          <w:sz w:val="28"/>
          <w:szCs w:val="28"/>
        </w:rPr>
        <w:t>ь</w:t>
      </w:r>
      <w:r w:rsidR="00456D21">
        <w:rPr>
          <w:spacing w:val="2"/>
          <w:sz w:val="28"/>
          <w:szCs w:val="28"/>
        </w:rPr>
        <w:t>ского поселения от 30.04.2015 года № 104 «О земельном налоге»:</w:t>
      </w:r>
    </w:p>
    <w:p w:rsidR="00456D21" w:rsidRDefault="00456D21" w:rsidP="003E0D7D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в </w:t>
      </w:r>
      <w:proofErr w:type="spellStart"/>
      <w:r>
        <w:rPr>
          <w:spacing w:val="2"/>
          <w:sz w:val="28"/>
          <w:szCs w:val="28"/>
        </w:rPr>
        <w:t>абз</w:t>
      </w:r>
      <w:proofErr w:type="spellEnd"/>
      <w:r>
        <w:rPr>
          <w:spacing w:val="2"/>
          <w:sz w:val="28"/>
          <w:szCs w:val="28"/>
        </w:rPr>
        <w:t>. 1 п. 4 решения исключить слова «садоводства и животноводс</w:t>
      </w:r>
      <w:r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ва».</w:t>
      </w:r>
    </w:p>
    <w:p w:rsidR="006E5168" w:rsidRDefault="00456D21" w:rsidP="003E0D7D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6E5168">
        <w:rPr>
          <w:spacing w:val="2"/>
          <w:sz w:val="28"/>
          <w:szCs w:val="28"/>
        </w:rPr>
        <w:t>. Настоящее решение вступает в законную силу не ранее, чем по и</w:t>
      </w:r>
      <w:r w:rsidR="006E5168">
        <w:rPr>
          <w:spacing w:val="2"/>
          <w:sz w:val="28"/>
          <w:szCs w:val="28"/>
        </w:rPr>
        <w:t>с</w:t>
      </w:r>
      <w:r w:rsidR="006E5168">
        <w:rPr>
          <w:spacing w:val="2"/>
          <w:sz w:val="28"/>
          <w:szCs w:val="28"/>
        </w:rPr>
        <w:t>течению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6E5168" w:rsidRDefault="00456D21" w:rsidP="003E0D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6E5168" w:rsidRPr="001C176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E5168">
        <w:rPr>
          <w:spacing w:val="2"/>
          <w:sz w:val="28"/>
          <w:szCs w:val="28"/>
        </w:rPr>
        <w:t xml:space="preserve"> </w:t>
      </w:r>
      <w:proofErr w:type="gramStart"/>
      <w:r w:rsidR="006E5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516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="006E5168">
        <w:rPr>
          <w:rFonts w:ascii="Times New Roman" w:hAnsi="Times New Roman" w:cs="Times New Roman"/>
          <w:sz w:val="28"/>
          <w:szCs w:val="28"/>
        </w:rPr>
        <w:t>н</w:t>
      </w:r>
      <w:r w:rsidR="006E5168">
        <w:rPr>
          <w:rFonts w:ascii="Times New Roman" w:hAnsi="Times New Roman" w:cs="Times New Roman"/>
          <w:sz w:val="28"/>
          <w:szCs w:val="28"/>
        </w:rPr>
        <w:t>ную депутатскую комиссию по бюджету, налогам и муниципальной собс</w:t>
      </w:r>
      <w:r w:rsidR="006E5168">
        <w:rPr>
          <w:rFonts w:ascii="Times New Roman" w:hAnsi="Times New Roman" w:cs="Times New Roman"/>
          <w:sz w:val="28"/>
          <w:szCs w:val="28"/>
        </w:rPr>
        <w:t>т</w:t>
      </w:r>
      <w:r w:rsidR="006E5168">
        <w:rPr>
          <w:rFonts w:ascii="Times New Roman" w:hAnsi="Times New Roman" w:cs="Times New Roman"/>
          <w:sz w:val="28"/>
          <w:szCs w:val="28"/>
        </w:rPr>
        <w:t>венн</w:t>
      </w:r>
      <w:r w:rsidR="006E5168">
        <w:rPr>
          <w:rFonts w:ascii="Times New Roman" w:hAnsi="Times New Roman" w:cs="Times New Roman"/>
          <w:sz w:val="28"/>
          <w:szCs w:val="28"/>
        </w:rPr>
        <w:t>о</w:t>
      </w:r>
      <w:r w:rsidR="006E5168">
        <w:rPr>
          <w:rFonts w:ascii="Times New Roman" w:hAnsi="Times New Roman" w:cs="Times New Roman"/>
          <w:sz w:val="28"/>
          <w:szCs w:val="28"/>
        </w:rPr>
        <w:t>сти (</w:t>
      </w:r>
      <w:r>
        <w:rPr>
          <w:rFonts w:ascii="Times New Roman" w:hAnsi="Times New Roman" w:cs="Times New Roman"/>
          <w:sz w:val="28"/>
          <w:szCs w:val="28"/>
        </w:rPr>
        <w:t>Нетребская</w:t>
      </w:r>
      <w:r w:rsidR="006E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6E5168">
        <w:rPr>
          <w:rFonts w:ascii="Times New Roman" w:hAnsi="Times New Roman" w:cs="Times New Roman"/>
          <w:sz w:val="28"/>
          <w:szCs w:val="28"/>
        </w:rPr>
        <w:t>).</w:t>
      </w:r>
    </w:p>
    <w:p w:rsidR="006E5168" w:rsidRPr="003E0D7D" w:rsidRDefault="006E5168" w:rsidP="003E0D7D">
      <w:pPr>
        <w:jc w:val="both"/>
        <w:rPr>
          <w:spacing w:val="2"/>
          <w:sz w:val="20"/>
          <w:szCs w:val="20"/>
        </w:rPr>
      </w:pPr>
    </w:p>
    <w:p w:rsidR="006E5168" w:rsidRPr="003E0D7D" w:rsidRDefault="006E5168" w:rsidP="003E0D7D">
      <w:pPr>
        <w:jc w:val="both"/>
        <w:rPr>
          <w:spacing w:val="2"/>
          <w:sz w:val="26"/>
          <w:szCs w:val="26"/>
        </w:rPr>
      </w:pPr>
    </w:p>
    <w:p w:rsidR="00456D21" w:rsidRDefault="00456D21" w:rsidP="00456D2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Собрания депутатов – </w:t>
      </w:r>
    </w:p>
    <w:p w:rsidR="00456D21" w:rsidRDefault="00456D21" w:rsidP="00456D2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Тацинского 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О.Д. Барская  </w:t>
      </w:r>
    </w:p>
    <w:p w:rsidR="004A19C3" w:rsidRDefault="004A19C3" w:rsidP="00456D21">
      <w:pPr>
        <w:spacing w:line="276" w:lineRule="auto"/>
        <w:ind w:firstLine="709"/>
        <w:jc w:val="both"/>
      </w:pPr>
    </w:p>
    <w:sectPr w:rsidR="004A19C3" w:rsidSect="00362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6E5168"/>
    <w:rsid w:val="001536E1"/>
    <w:rsid w:val="002A2C4F"/>
    <w:rsid w:val="00362B5A"/>
    <w:rsid w:val="003E0D7D"/>
    <w:rsid w:val="00414449"/>
    <w:rsid w:val="00456D21"/>
    <w:rsid w:val="004A19C3"/>
    <w:rsid w:val="006E5168"/>
    <w:rsid w:val="00BD787B"/>
    <w:rsid w:val="00C42653"/>
    <w:rsid w:val="00D3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6</cp:revision>
  <cp:lastPrinted>2017-10-24T09:49:00Z</cp:lastPrinted>
  <dcterms:created xsi:type="dcterms:W3CDTF">2015-04-10T05:32:00Z</dcterms:created>
  <dcterms:modified xsi:type="dcterms:W3CDTF">2017-10-24T09:52:00Z</dcterms:modified>
</cp:coreProperties>
</file>