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169" w:rsidRPr="00BE2169" w:rsidRDefault="00BE2169" w:rsidP="00BE2169">
      <w:pPr>
        <w:keepNext/>
        <w:jc w:val="center"/>
        <w:outlineLvl w:val="1"/>
        <w:rPr>
          <w:rFonts w:eastAsia="Calibri"/>
          <w:color w:val="auto"/>
          <w:szCs w:val="28"/>
        </w:rPr>
      </w:pPr>
      <w:r>
        <w:rPr>
          <w:rFonts w:eastAsia="Calibri"/>
          <w:b/>
          <w:noProof/>
          <w:color w:val="auto"/>
          <w:sz w:val="44"/>
        </w:rPr>
        <w:drawing>
          <wp:inline distT="0" distB="0" distL="0" distR="0">
            <wp:extent cx="614680" cy="753745"/>
            <wp:effectExtent l="0" t="0" r="0" b="8255"/>
            <wp:docPr id="1" name="Рисунок 1" descr="Описание: Тацинское СП_Герб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Тацинское СП_Герб_Цв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169" w:rsidRPr="00BE2169" w:rsidRDefault="00BE2169" w:rsidP="00BE2169">
      <w:pPr>
        <w:keepNext/>
        <w:jc w:val="center"/>
        <w:outlineLvl w:val="1"/>
        <w:rPr>
          <w:rFonts w:eastAsia="Calibri"/>
          <w:b/>
          <w:color w:val="auto"/>
          <w:szCs w:val="28"/>
        </w:rPr>
      </w:pPr>
      <w:r w:rsidRPr="00BE2169">
        <w:rPr>
          <w:rFonts w:eastAsia="Calibri"/>
          <w:b/>
          <w:color w:val="auto"/>
          <w:szCs w:val="28"/>
        </w:rPr>
        <w:t>АДМИНИСТРАЦИЯ ТАЦИНСКОГО  СЕЛЬСКОГО ПОСЕЛЕНИЯ</w:t>
      </w:r>
    </w:p>
    <w:p w:rsidR="00BE2169" w:rsidRPr="00BE2169" w:rsidRDefault="00BE2169" w:rsidP="00BE2169">
      <w:pPr>
        <w:jc w:val="center"/>
        <w:rPr>
          <w:rFonts w:eastAsia="Calibri"/>
          <w:color w:val="auto"/>
          <w:szCs w:val="28"/>
        </w:rPr>
      </w:pPr>
      <w:r w:rsidRPr="00BE2169">
        <w:rPr>
          <w:rFonts w:eastAsia="Calibri"/>
          <w:color w:val="auto"/>
          <w:szCs w:val="28"/>
        </w:rPr>
        <w:t>Тацинского  района Ростовской  области</w:t>
      </w:r>
    </w:p>
    <w:p w:rsidR="00BE2169" w:rsidRPr="00BE2169" w:rsidRDefault="00BE2169" w:rsidP="00BE2169">
      <w:pPr>
        <w:ind w:left="-284"/>
        <w:jc w:val="right"/>
        <w:rPr>
          <w:rFonts w:eastAsia="Calibri"/>
          <w:color w:val="auto"/>
          <w:szCs w:val="28"/>
        </w:rPr>
      </w:pPr>
      <w:r>
        <w:rPr>
          <w:rFonts w:eastAsia="Calibri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29845</wp:posOffset>
                </wp:positionV>
                <wp:extent cx="6374130" cy="635"/>
                <wp:effectExtent l="0" t="0" r="26670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13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2.35pt" to="495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Pr="00BE2169">
        <w:rPr>
          <w:rFonts w:eastAsia="Calibri"/>
          <w:color w:val="auto"/>
          <w:szCs w:val="28"/>
        </w:rPr>
        <w:t xml:space="preserve"> </w:t>
      </w:r>
      <w:r w:rsidRPr="00BE2169">
        <w:rPr>
          <w:rFonts w:eastAsia="Calibri"/>
          <w:color w:val="auto"/>
          <w:szCs w:val="28"/>
        </w:rPr>
        <w:tab/>
      </w:r>
      <w:r w:rsidRPr="00BE2169">
        <w:rPr>
          <w:rFonts w:eastAsia="Calibri"/>
          <w:color w:val="auto"/>
          <w:szCs w:val="28"/>
        </w:rPr>
        <w:tab/>
      </w:r>
      <w:r w:rsidRPr="00BE2169">
        <w:rPr>
          <w:rFonts w:eastAsia="Calibri"/>
          <w:color w:val="auto"/>
          <w:szCs w:val="28"/>
        </w:rPr>
        <w:tab/>
      </w:r>
      <w:r w:rsidRPr="00BE2169">
        <w:rPr>
          <w:rFonts w:eastAsia="Calibri"/>
          <w:color w:val="auto"/>
          <w:szCs w:val="28"/>
        </w:rPr>
        <w:tab/>
      </w:r>
      <w:r w:rsidRPr="00BE2169">
        <w:rPr>
          <w:rFonts w:eastAsia="Calibri"/>
          <w:color w:val="auto"/>
          <w:szCs w:val="28"/>
        </w:rPr>
        <w:tab/>
      </w:r>
      <w:r w:rsidRPr="00BE2169">
        <w:rPr>
          <w:rFonts w:eastAsia="Calibri"/>
          <w:color w:val="auto"/>
          <w:szCs w:val="28"/>
        </w:rPr>
        <w:tab/>
      </w:r>
      <w:r w:rsidRPr="00BE2169">
        <w:rPr>
          <w:rFonts w:eastAsia="Calibri"/>
          <w:color w:val="auto"/>
          <w:szCs w:val="28"/>
        </w:rPr>
        <w:tab/>
        <w:t xml:space="preserve">                          </w:t>
      </w:r>
      <w:r w:rsidRPr="00BE2169">
        <w:rPr>
          <w:rFonts w:eastAsia="Calibri"/>
          <w:color w:val="auto"/>
          <w:szCs w:val="28"/>
        </w:rPr>
        <w:tab/>
      </w:r>
      <w:r w:rsidRPr="00BE2169">
        <w:rPr>
          <w:rFonts w:eastAsia="Calibri"/>
          <w:color w:val="auto"/>
          <w:szCs w:val="28"/>
        </w:rPr>
        <w:tab/>
      </w:r>
    </w:p>
    <w:p w:rsidR="00BE2169" w:rsidRPr="00BE2169" w:rsidRDefault="00BE2169" w:rsidP="00BE2169">
      <w:pPr>
        <w:ind w:left="-284"/>
        <w:jc w:val="center"/>
        <w:rPr>
          <w:rFonts w:eastAsia="Calibri"/>
          <w:b/>
          <w:color w:val="auto"/>
          <w:szCs w:val="28"/>
        </w:rPr>
      </w:pPr>
      <w:r w:rsidRPr="00BE2169">
        <w:rPr>
          <w:rFonts w:eastAsia="Calibri"/>
          <w:b/>
          <w:color w:val="auto"/>
          <w:szCs w:val="28"/>
        </w:rPr>
        <w:t>ПОСТАНОВЛЕНИЕ</w:t>
      </w:r>
    </w:p>
    <w:p w:rsidR="00BE2169" w:rsidRPr="00BE2169" w:rsidRDefault="00BE2169" w:rsidP="00BE2169">
      <w:pPr>
        <w:ind w:hanging="284"/>
        <w:rPr>
          <w:rFonts w:eastAsia="Calibri"/>
          <w:b/>
          <w:color w:val="auto"/>
          <w:szCs w:val="28"/>
        </w:rPr>
      </w:pPr>
      <w:r w:rsidRPr="00BE2169">
        <w:rPr>
          <w:rFonts w:eastAsia="Calibri"/>
          <w:color w:val="auto"/>
          <w:szCs w:val="28"/>
        </w:rPr>
        <w:t xml:space="preserve">                                        </w:t>
      </w:r>
      <w:r w:rsidRPr="00BE2169">
        <w:rPr>
          <w:rFonts w:eastAsia="Calibri"/>
          <w:color w:val="auto"/>
          <w:szCs w:val="28"/>
        </w:rPr>
        <w:tab/>
      </w:r>
      <w:r w:rsidRPr="00BE2169">
        <w:rPr>
          <w:rFonts w:eastAsia="Calibri"/>
          <w:color w:val="auto"/>
          <w:szCs w:val="28"/>
        </w:rPr>
        <w:tab/>
      </w:r>
      <w:r w:rsidRPr="00BE2169">
        <w:rPr>
          <w:rFonts w:eastAsia="Calibri"/>
          <w:color w:val="auto"/>
          <w:szCs w:val="28"/>
        </w:rPr>
        <w:tab/>
      </w:r>
      <w:r w:rsidRPr="00BE2169">
        <w:rPr>
          <w:rFonts w:eastAsia="Calibri"/>
          <w:color w:val="auto"/>
          <w:szCs w:val="28"/>
        </w:rPr>
        <w:tab/>
      </w:r>
      <w:r w:rsidRPr="00BE2169">
        <w:rPr>
          <w:rFonts w:eastAsia="Calibri"/>
          <w:color w:val="auto"/>
          <w:szCs w:val="28"/>
        </w:rPr>
        <w:tab/>
      </w:r>
      <w:r w:rsidRPr="00BE2169">
        <w:rPr>
          <w:rFonts w:eastAsia="Calibri"/>
          <w:b/>
          <w:color w:val="auto"/>
          <w:szCs w:val="28"/>
        </w:rPr>
        <w:t xml:space="preserve">                     </w:t>
      </w:r>
      <w:r w:rsidRPr="00BE2169">
        <w:rPr>
          <w:rFonts w:eastAsia="Calibri"/>
          <w:b/>
          <w:color w:val="auto"/>
          <w:szCs w:val="28"/>
        </w:rPr>
        <w:tab/>
      </w:r>
      <w:r w:rsidRPr="00BE2169">
        <w:rPr>
          <w:rFonts w:eastAsia="Calibri"/>
          <w:b/>
          <w:color w:val="auto"/>
          <w:szCs w:val="28"/>
        </w:rPr>
        <w:tab/>
      </w:r>
      <w:r w:rsidRPr="00BE2169">
        <w:rPr>
          <w:rFonts w:eastAsia="Calibri"/>
          <w:b/>
          <w:color w:val="auto"/>
          <w:szCs w:val="28"/>
        </w:rPr>
        <w:tab/>
        <w:t xml:space="preserve">             </w:t>
      </w:r>
      <w:r>
        <w:rPr>
          <w:rFonts w:eastAsia="Calibri"/>
          <w:color w:val="auto"/>
          <w:szCs w:val="28"/>
        </w:rPr>
        <w:t>14</w:t>
      </w:r>
      <w:r w:rsidRPr="00BE2169">
        <w:rPr>
          <w:rFonts w:eastAsia="Calibri"/>
          <w:color w:val="auto"/>
          <w:szCs w:val="28"/>
        </w:rPr>
        <w:t xml:space="preserve"> августа 2025</w:t>
      </w:r>
      <w:r w:rsidRPr="00BE2169">
        <w:rPr>
          <w:rFonts w:eastAsia="Calibri"/>
          <w:szCs w:val="28"/>
          <w:shd w:val="clear" w:color="auto" w:fill="FFFFFF"/>
        </w:rPr>
        <w:t xml:space="preserve"> года</w:t>
      </w:r>
      <w:r w:rsidRPr="00BE2169">
        <w:rPr>
          <w:rFonts w:eastAsia="Calibri"/>
          <w:szCs w:val="28"/>
          <w:shd w:val="clear" w:color="auto" w:fill="FFFFFF"/>
        </w:rPr>
        <w:tab/>
      </w:r>
      <w:r w:rsidRPr="00BE2169">
        <w:rPr>
          <w:rFonts w:eastAsia="Calibri"/>
          <w:szCs w:val="28"/>
          <w:shd w:val="clear" w:color="auto" w:fill="FFFFFF"/>
        </w:rPr>
        <w:tab/>
      </w:r>
      <w:r w:rsidRPr="00BE2169">
        <w:rPr>
          <w:rFonts w:eastAsia="Calibri"/>
          <w:szCs w:val="28"/>
          <w:shd w:val="clear" w:color="auto" w:fill="FFFFFF"/>
        </w:rPr>
        <w:tab/>
        <w:t xml:space="preserve"> №  2</w:t>
      </w:r>
      <w:r>
        <w:rPr>
          <w:rFonts w:eastAsia="Calibri"/>
          <w:szCs w:val="28"/>
          <w:shd w:val="clear" w:color="auto" w:fill="FFFFFF"/>
        </w:rPr>
        <w:t>24</w:t>
      </w:r>
      <w:r w:rsidRPr="00BE2169">
        <w:rPr>
          <w:rFonts w:eastAsia="Calibri"/>
          <w:szCs w:val="28"/>
          <w:shd w:val="clear" w:color="auto" w:fill="FFFFFF"/>
        </w:rPr>
        <w:tab/>
        <w:t xml:space="preserve">                                 ст. Тацинская</w:t>
      </w:r>
    </w:p>
    <w:p w:rsidR="003E255C" w:rsidRPr="00BE2169" w:rsidRDefault="003E255C">
      <w:pPr>
        <w:rPr>
          <w:color w:val="auto"/>
          <w:szCs w:val="28"/>
        </w:rPr>
      </w:pPr>
    </w:p>
    <w:p w:rsidR="00920021" w:rsidRPr="00BE2169" w:rsidRDefault="00920021">
      <w:pPr>
        <w:rPr>
          <w:color w:val="auto"/>
          <w:szCs w:val="28"/>
        </w:rPr>
      </w:pPr>
    </w:p>
    <w:p w:rsidR="008A1483" w:rsidRPr="00BE2169" w:rsidRDefault="008A1483" w:rsidP="00BE2169">
      <w:pPr>
        <w:autoSpaceDE w:val="0"/>
        <w:autoSpaceDN w:val="0"/>
        <w:adjustRightInd w:val="0"/>
        <w:ind w:right="5244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Об утверждении антикоррупционного стандарта </w:t>
      </w:r>
      <w:r w:rsidR="00181E1F" w:rsidRPr="00BE2169">
        <w:rPr>
          <w:color w:val="auto"/>
          <w:szCs w:val="28"/>
        </w:rPr>
        <w:t xml:space="preserve">Администрации </w:t>
      </w:r>
      <w:r w:rsidR="00BE2169">
        <w:rPr>
          <w:color w:val="auto"/>
          <w:szCs w:val="28"/>
        </w:rPr>
        <w:t>Тацинского</w:t>
      </w:r>
      <w:r w:rsidR="00181E1F" w:rsidRPr="00BE2169">
        <w:rPr>
          <w:color w:val="auto"/>
          <w:szCs w:val="28"/>
        </w:rPr>
        <w:t xml:space="preserve"> сельского поселения  в сфере </w:t>
      </w:r>
      <w:r w:rsidRPr="00BE2169">
        <w:rPr>
          <w:color w:val="auto"/>
          <w:szCs w:val="28"/>
        </w:rPr>
        <w:t>подбора кадров и замещения должностей муниципальной службы</w:t>
      </w:r>
    </w:p>
    <w:p w:rsidR="008A1483" w:rsidRPr="00BE2169" w:rsidRDefault="008A1483" w:rsidP="00BE2169">
      <w:pPr>
        <w:autoSpaceDE w:val="0"/>
        <w:autoSpaceDN w:val="0"/>
        <w:adjustRightInd w:val="0"/>
        <w:ind w:right="5244"/>
        <w:jc w:val="both"/>
        <w:rPr>
          <w:bCs/>
          <w:color w:val="auto"/>
          <w:szCs w:val="28"/>
        </w:rPr>
      </w:pPr>
    </w:p>
    <w:p w:rsidR="00920021" w:rsidRPr="00BE2169" w:rsidRDefault="002E3A40" w:rsidP="008A1483">
      <w:pPr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В соответствии с Федеральным </w:t>
      </w:r>
      <w:hyperlink r:id="rId10" w:history="1">
        <w:r w:rsidRPr="00BE2169">
          <w:rPr>
            <w:color w:val="auto"/>
            <w:szCs w:val="28"/>
          </w:rPr>
          <w:t>законом</w:t>
        </w:r>
      </w:hyperlink>
      <w:r w:rsidRPr="00BE2169">
        <w:rPr>
          <w:color w:val="auto"/>
          <w:szCs w:val="28"/>
        </w:rPr>
        <w:t xml:space="preserve"> от 25.12.2008 № 273-ФЗ "О противодействии коррупции", Федеральным законом от 06.10.2003 № 131-ФЗ "Об общих принципах организации местного самоуправления в Российской Федерации", Областным </w:t>
      </w:r>
      <w:hyperlink r:id="rId11" w:history="1">
        <w:r w:rsidRPr="00BE2169">
          <w:rPr>
            <w:color w:val="auto"/>
            <w:szCs w:val="28"/>
          </w:rPr>
          <w:t>законом</w:t>
        </w:r>
      </w:hyperlink>
      <w:r w:rsidRPr="00BE2169">
        <w:rPr>
          <w:color w:val="auto"/>
          <w:szCs w:val="28"/>
        </w:rPr>
        <w:t xml:space="preserve"> от 12.05.2009 № 218-ЗС "О противодействии коррупции в Ростовской области",</w:t>
      </w:r>
      <w:r w:rsidR="00696061" w:rsidRPr="00BE2169">
        <w:rPr>
          <w:color w:val="auto"/>
          <w:szCs w:val="28"/>
        </w:rPr>
        <w:t xml:space="preserve"> </w:t>
      </w:r>
      <w:r w:rsidR="00920021" w:rsidRPr="00BE2169">
        <w:rPr>
          <w:color w:val="auto"/>
          <w:szCs w:val="28"/>
        </w:rPr>
        <w:t xml:space="preserve">Администрация </w:t>
      </w:r>
      <w:r w:rsidR="00BE2169">
        <w:t>Тацинского</w:t>
      </w:r>
      <w:r w:rsidR="00181E1F" w:rsidRPr="00BE2169">
        <w:rPr>
          <w:color w:val="auto"/>
          <w:szCs w:val="28"/>
        </w:rPr>
        <w:t xml:space="preserve"> сельского поселения  </w:t>
      </w:r>
    </w:p>
    <w:p w:rsidR="003E255C" w:rsidRPr="00BE2169" w:rsidRDefault="003E255C">
      <w:pPr>
        <w:ind w:firstLine="720"/>
        <w:jc w:val="both"/>
        <w:rPr>
          <w:color w:val="auto"/>
          <w:szCs w:val="28"/>
        </w:rPr>
      </w:pPr>
    </w:p>
    <w:p w:rsidR="003E255C" w:rsidRPr="00BE2169" w:rsidRDefault="00887F3C" w:rsidP="00BE30CB">
      <w:pPr>
        <w:ind w:firstLine="720"/>
        <w:jc w:val="center"/>
        <w:rPr>
          <w:color w:val="auto"/>
          <w:szCs w:val="28"/>
        </w:rPr>
      </w:pPr>
      <w:r w:rsidRPr="00BE2169">
        <w:rPr>
          <w:color w:val="auto"/>
          <w:szCs w:val="28"/>
        </w:rPr>
        <w:t>ПОСТАНОВЛЯЕТ:</w:t>
      </w:r>
    </w:p>
    <w:p w:rsidR="00BE30CB" w:rsidRPr="00BE2169" w:rsidRDefault="00BE30CB" w:rsidP="00BE30CB">
      <w:pPr>
        <w:ind w:firstLine="720"/>
        <w:jc w:val="center"/>
        <w:rPr>
          <w:color w:val="auto"/>
          <w:szCs w:val="28"/>
        </w:rPr>
      </w:pPr>
    </w:p>
    <w:p w:rsidR="008A1483" w:rsidRPr="00BE2169" w:rsidRDefault="00887F3C" w:rsidP="008A1483">
      <w:pPr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1.</w:t>
      </w:r>
      <w:r w:rsidR="00181E1F" w:rsidRPr="00BE2169">
        <w:rPr>
          <w:color w:val="auto"/>
          <w:szCs w:val="28"/>
        </w:rPr>
        <w:t xml:space="preserve"> </w:t>
      </w:r>
      <w:r w:rsidR="008A1483" w:rsidRPr="00BE2169">
        <w:rPr>
          <w:color w:val="auto"/>
          <w:szCs w:val="28"/>
        </w:rPr>
        <w:t xml:space="preserve">Утвердить антикоррупционный </w:t>
      </w:r>
      <w:hyperlink w:anchor="Par35" w:history="1">
        <w:r w:rsidR="008A1483" w:rsidRPr="00BE2169">
          <w:rPr>
            <w:color w:val="auto"/>
            <w:szCs w:val="28"/>
          </w:rPr>
          <w:t>стандарт</w:t>
        </w:r>
      </w:hyperlink>
      <w:r w:rsidR="008A1483" w:rsidRPr="00BE2169">
        <w:rPr>
          <w:color w:val="auto"/>
          <w:szCs w:val="28"/>
        </w:rPr>
        <w:t xml:space="preserve"> Администрации </w:t>
      </w:r>
      <w:r w:rsidR="00BE2169">
        <w:t>Тацинского</w:t>
      </w:r>
      <w:r w:rsidR="00BE2169" w:rsidRPr="00BE2169">
        <w:rPr>
          <w:color w:val="auto"/>
          <w:szCs w:val="28"/>
        </w:rPr>
        <w:t xml:space="preserve"> </w:t>
      </w:r>
      <w:r w:rsidR="00181E1F" w:rsidRPr="00BE2169">
        <w:rPr>
          <w:color w:val="auto"/>
          <w:szCs w:val="28"/>
        </w:rPr>
        <w:t xml:space="preserve">сельского поселения в сфере </w:t>
      </w:r>
      <w:r w:rsidR="008A1483" w:rsidRPr="00BE2169">
        <w:rPr>
          <w:color w:val="auto"/>
          <w:szCs w:val="28"/>
        </w:rPr>
        <w:t>подбора кадров и замещения должностей муниципальной службы</w:t>
      </w:r>
      <w:r w:rsidR="00181E1F" w:rsidRPr="00BE2169">
        <w:rPr>
          <w:color w:val="auto"/>
          <w:szCs w:val="28"/>
        </w:rPr>
        <w:t xml:space="preserve"> </w:t>
      </w:r>
      <w:r w:rsidR="008A1483" w:rsidRPr="00BE2169">
        <w:rPr>
          <w:color w:val="auto"/>
          <w:szCs w:val="28"/>
        </w:rPr>
        <w:t>согласно приложению.</w:t>
      </w:r>
    </w:p>
    <w:p w:rsidR="00556C86" w:rsidRPr="00BE2169" w:rsidRDefault="00556C86" w:rsidP="00556C86">
      <w:pPr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2. Настоящее постановление вступает в силу после официального опубликования.</w:t>
      </w:r>
    </w:p>
    <w:p w:rsidR="00556C86" w:rsidRPr="00BE2169" w:rsidRDefault="00556C86" w:rsidP="00556C86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C86" w:rsidRPr="00BE2169" w:rsidRDefault="00556C86" w:rsidP="00556C86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C86" w:rsidRDefault="00556C86" w:rsidP="00556C86">
      <w:pPr>
        <w:pStyle w:val="af7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BE2169" w:rsidRPr="00BE2169" w:rsidRDefault="00BE2169" w:rsidP="00556C86">
      <w:pPr>
        <w:pStyle w:val="af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Тацинского сельского поселения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</w:t>
      </w:r>
      <w:proofErr w:type="spellEnd"/>
      <w:r>
        <w:rPr>
          <w:rFonts w:ascii="Times New Roman" w:hAnsi="Times New Roman" w:cs="Times New Roman"/>
          <w:sz w:val="28"/>
          <w:szCs w:val="28"/>
        </w:rPr>
        <w:t>. Вакулич</w:t>
      </w: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BE2169" w:rsidRDefault="00BE2169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556C86" w:rsidRPr="00BE2169" w:rsidRDefault="00556C86" w:rsidP="00556C86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Приложение</w:t>
      </w:r>
    </w:p>
    <w:p w:rsidR="00556C86" w:rsidRPr="00BE2169" w:rsidRDefault="00556C86" w:rsidP="00556C86">
      <w:pPr>
        <w:pStyle w:val="af7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56C86" w:rsidRPr="00BE2169" w:rsidRDefault="00556C86" w:rsidP="00556C86">
      <w:pPr>
        <w:pStyle w:val="af7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E2169" w:rsidRPr="00BE2169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Pr="00BE2169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56C86" w:rsidRPr="00BE2169" w:rsidRDefault="00556C86" w:rsidP="00556C86">
      <w:pPr>
        <w:pStyle w:val="af7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от </w:t>
      </w:r>
      <w:r w:rsidR="00BE2169">
        <w:rPr>
          <w:rFonts w:ascii="Times New Roman" w:hAnsi="Times New Roman" w:cs="Times New Roman"/>
          <w:sz w:val="28"/>
          <w:szCs w:val="28"/>
        </w:rPr>
        <w:t>14.08.2025 г.</w:t>
      </w:r>
      <w:r w:rsidRPr="00BE2169">
        <w:rPr>
          <w:rFonts w:ascii="Times New Roman" w:hAnsi="Times New Roman" w:cs="Times New Roman"/>
          <w:sz w:val="28"/>
          <w:szCs w:val="28"/>
        </w:rPr>
        <w:t xml:space="preserve"> № </w:t>
      </w:r>
      <w:r w:rsidR="00BE2169">
        <w:rPr>
          <w:rFonts w:ascii="Times New Roman" w:hAnsi="Times New Roman" w:cs="Times New Roman"/>
          <w:sz w:val="28"/>
          <w:szCs w:val="28"/>
        </w:rPr>
        <w:t>224</w:t>
      </w:r>
    </w:p>
    <w:p w:rsidR="00556C86" w:rsidRPr="00BE2169" w:rsidRDefault="00556C86" w:rsidP="00556C86">
      <w:pPr>
        <w:jc w:val="center"/>
        <w:rPr>
          <w:color w:val="auto"/>
          <w:szCs w:val="28"/>
        </w:rPr>
      </w:pPr>
    </w:p>
    <w:p w:rsidR="003E255C" w:rsidRPr="00BE2169" w:rsidRDefault="003E255C" w:rsidP="00E30E2E">
      <w:pPr>
        <w:rPr>
          <w:color w:val="auto"/>
          <w:szCs w:val="28"/>
        </w:rPr>
      </w:pPr>
    </w:p>
    <w:p w:rsidR="008A1483" w:rsidRPr="00BE2169" w:rsidRDefault="008A1483" w:rsidP="008A1483">
      <w:pPr>
        <w:autoSpaceDE w:val="0"/>
        <w:autoSpaceDN w:val="0"/>
        <w:adjustRightInd w:val="0"/>
        <w:jc w:val="center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Антикоррупционный стандарт </w:t>
      </w:r>
    </w:p>
    <w:p w:rsidR="00CD6560" w:rsidRPr="00BE2169" w:rsidRDefault="008A1483" w:rsidP="00E30E2E">
      <w:pPr>
        <w:autoSpaceDE w:val="0"/>
        <w:autoSpaceDN w:val="0"/>
        <w:adjustRightInd w:val="0"/>
        <w:jc w:val="center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Администрации </w:t>
      </w:r>
      <w:r w:rsidR="00BE2169">
        <w:t>Тацинского</w:t>
      </w:r>
      <w:r w:rsidR="00BE2169" w:rsidRPr="00BE2169">
        <w:rPr>
          <w:color w:val="auto"/>
          <w:szCs w:val="28"/>
        </w:rPr>
        <w:t xml:space="preserve"> </w:t>
      </w:r>
      <w:r w:rsidR="00181E1F" w:rsidRPr="00BE2169">
        <w:rPr>
          <w:color w:val="auto"/>
          <w:szCs w:val="28"/>
        </w:rPr>
        <w:t>сельского поселения  в сфере</w:t>
      </w:r>
    </w:p>
    <w:p w:rsidR="008A1483" w:rsidRPr="00BE2169" w:rsidRDefault="008A1483" w:rsidP="00E30E2E">
      <w:pPr>
        <w:autoSpaceDE w:val="0"/>
        <w:autoSpaceDN w:val="0"/>
        <w:adjustRightInd w:val="0"/>
        <w:jc w:val="center"/>
        <w:rPr>
          <w:color w:val="auto"/>
          <w:szCs w:val="28"/>
        </w:rPr>
      </w:pPr>
      <w:r w:rsidRPr="00BE2169">
        <w:rPr>
          <w:color w:val="auto"/>
          <w:szCs w:val="28"/>
        </w:rPr>
        <w:t>подбора кадров и замещения должностей муниципальной службы</w:t>
      </w:r>
    </w:p>
    <w:p w:rsidR="008A1483" w:rsidRPr="00BE2169" w:rsidRDefault="008A1483" w:rsidP="008A1483">
      <w:pPr>
        <w:autoSpaceDE w:val="0"/>
        <w:autoSpaceDN w:val="0"/>
        <w:adjustRightInd w:val="0"/>
        <w:jc w:val="both"/>
        <w:rPr>
          <w:color w:val="auto"/>
          <w:szCs w:val="28"/>
        </w:rPr>
      </w:pPr>
    </w:p>
    <w:p w:rsidR="008A1483" w:rsidRPr="00BE2169" w:rsidRDefault="008A1483" w:rsidP="008A1483">
      <w:pPr>
        <w:autoSpaceDE w:val="0"/>
        <w:autoSpaceDN w:val="0"/>
        <w:adjustRightInd w:val="0"/>
        <w:jc w:val="center"/>
        <w:outlineLvl w:val="1"/>
        <w:rPr>
          <w:b/>
          <w:bCs/>
          <w:color w:val="auto"/>
          <w:szCs w:val="28"/>
        </w:rPr>
      </w:pPr>
      <w:r w:rsidRPr="00BE2169">
        <w:rPr>
          <w:b/>
          <w:bCs/>
          <w:color w:val="auto"/>
          <w:szCs w:val="28"/>
        </w:rPr>
        <w:t>1. Общие положения</w:t>
      </w:r>
    </w:p>
    <w:p w:rsidR="008A1483" w:rsidRPr="00BE2169" w:rsidRDefault="008A1483" w:rsidP="008A1483">
      <w:pPr>
        <w:autoSpaceDE w:val="0"/>
        <w:autoSpaceDN w:val="0"/>
        <w:adjustRightInd w:val="0"/>
        <w:jc w:val="both"/>
        <w:rPr>
          <w:color w:val="auto"/>
          <w:szCs w:val="28"/>
        </w:rPr>
      </w:pPr>
    </w:p>
    <w:p w:rsidR="0063226E" w:rsidRPr="00BE2169" w:rsidRDefault="0063226E" w:rsidP="0063226E">
      <w:pPr>
        <w:jc w:val="center"/>
        <w:rPr>
          <w:color w:val="auto"/>
          <w:szCs w:val="28"/>
        </w:rPr>
      </w:pPr>
    </w:p>
    <w:p w:rsidR="0063226E" w:rsidRPr="00BE2169" w:rsidRDefault="0063226E" w:rsidP="0063226E">
      <w:pPr>
        <w:autoSpaceDE w:val="0"/>
        <w:autoSpaceDN w:val="0"/>
        <w:adjustRightInd w:val="0"/>
        <w:ind w:firstLine="709"/>
        <w:jc w:val="both"/>
        <w:outlineLvl w:val="2"/>
        <w:rPr>
          <w:color w:val="auto"/>
          <w:szCs w:val="28"/>
        </w:rPr>
      </w:pPr>
      <w:r w:rsidRPr="00BE2169">
        <w:rPr>
          <w:color w:val="auto"/>
          <w:szCs w:val="28"/>
        </w:rPr>
        <w:t>1.1. Перечень нормативных правовых актов, регламентирующих применение антикоррупционного стандарта:</w:t>
      </w:r>
    </w:p>
    <w:p w:rsidR="0063226E" w:rsidRPr="00BE2169" w:rsidRDefault="0063226E" w:rsidP="0063226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2" w:history="1">
        <w:r w:rsidRPr="00BE216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E2169">
        <w:rPr>
          <w:rFonts w:ascii="Times New Roman" w:hAnsi="Times New Roman" w:cs="Times New Roman"/>
          <w:sz w:val="28"/>
          <w:szCs w:val="28"/>
        </w:rPr>
        <w:t xml:space="preserve"> от 25.12.2008 № 273-ФЗ "О противодействии коррупции";</w:t>
      </w:r>
    </w:p>
    <w:p w:rsidR="0063226E" w:rsidRPr="00BE2169" w:rsidRDefault="0063226E" w:rsidP="0063226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- Областной </w:t>
      </w:r>
      <w:hyperlink r:id="rId13" w:history="1">
        <w:r w:rsidRPr="00BE216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E2169">
        <w:rPr>
          <w:rFonts w:ascii="Times New Roman" w:hAnsi="Times New Roman" w:cs="Times New Roman"/>
          <w:sz w:val="28"/>
          <w:szCs w:val="28"/>
        </w:rPr>
        <w:t xml:space="preserve"> от 12.05.2009 № 218-ЗС "О противодействии коррупции в Ростовской области";</w:t>
      </w:r>
    </w:p>
    <w:p w:rsidR="0063226E" w:rsidRPr="00BE2169" w:rsidRDefault="0063226E" w:rsidP="0063226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</w:t>
      </w:r>
      <w:r w:rsidR="00BE2169" w:rsidRPr="00BE2169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Pr="00BE2169">
        <w:rPr>
          <w:rFonts w:ascii="Times New Roman" w:hAnsi="Times New Roman" w:cs="Times New Roman"/>
          <w:sz w:val="28"/>
          <w:szCs w:val="28"/>
        </w:rPr>
        <w:t xml:space="preserve">поселения от </w:t>
      </w:r>
      <w:r w:rsidR="00BE2169">
        <w:rPr>
          <w:rFonts w:ascii="Times New Roman" w:hAnsi="Times New Roman" w:cs="Times New Roman"/>
          <w:sz w:val="28"/>
          <w:szCs w:val="28"/>
        </w:rPr>
        <w:t>11.08.2025</w:t>
      </w:r>
      <w:r w:rsidRPr="00BE2169">
        <w:rPr>
          <w:rFonts w:ascii="Times New Roman" w:hAnsi="Times New Roman" w:cs="Times New Roman"/>
          <w:sz w:val="28"/>
          <w:szCs w:val="28"/>
        </w:rPr>
        <w:t xml:space="preserve"> </w:t>
      </w:r>
      <w:r w:rsidR="00BE2169">
        <w:rPr>
          <w:rFonts w:ascii="Times New Roman" w:hAnsi="Times New Roman" w:cs="Times New Roman"/>
          <w:sz w:val="28"/>
          <w:szCs w:val="28"/>
        </w:rPr>
        <w:t xml:space="preserve">г. </w:t>
      </w:r>
      <w:r w:rsidRPr="00BE2169">
        <w:rPr>
          <w:rFonts w:ascii="Times New Roman" w:hAnsi="Times New Roman" w:cs="Times New Roman"/>
          <w:sz w:val="28"/>
          <w:szCs w:val="28"/>
        </w:rPr>
        <w:t xml:space="preserve">№ </w:t>
      </w:r>
      <w:r w:rsidR="00BE2169">
        <w:rPr>
          <w:rFonts w:ascii="Times New Roman" w:hAnsi="Times New Roman" w:cs="Times New Roman"/>
          <w:sz w:val="28"/>
          <w:szCs w:val="28"/>
        </w:rPr>
        <w:t>216</w:t>
      </w:r>
      <w:r w:rsidRPr="00BE2169">
        <w:rPr>
          <w:rFonts w:ascii="Times New Roman" w:hAnsi="Times New Roman" w:cs="Times New Roman"/>
          <w:sz w:val="28"/>
          <w:szCs w:val="28"/>
        </w:rPr>
        <w:t xml:space="preserve"> «Об утверждении сфер деятельности, для которых устанавливаются запреты, ограничения и дозволения, обеспечивающие предупреждение коррупции и о разработке антикоррупционных стандартов в данных сферах».</w:t>
      </w:r>
    </w:p>
    <w:p w:rsidR="0063226E" w:rsidRPr="00BE2169" w:rsidRDefault="0063226E" w:rsidP="002F3FB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1.2. Цели и задачи введения антикоррупционного стандарта</w:t>
      </w:r>
    </w:p>
    <w:p w:rsidR="0063226E" w:rsidRPr="00BE2169" w:rsidRDefault="0063226E" w:rsidP="002F3FB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1.2.1. Антикоррупционный стандарт представляет собой единую для данной сферы деятельности Администрации </w:t>
      </w:r>
      <w:r w:rsidR="00BE2169" w:rsidRPr="00BE2169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Pr="00BE2169">
        <w:rPr>
          <w:rFonts w:ascii="Times New Roman" w:hAnsi="Times New Roman" w:cs="Times New Roman"/>
          <w:sz w:val="28"/>
          <w:szCs w:val="28"/>
        </w:rPr>
        <w:t>сельского поселения (далее Администрация) систему запретов, ограничений и дозволений обеспечивающих предупреждение коррупции.</w:t>
      </w:r>
    </w:p>
    <w:p w:rsidR="0063226E" w:rsidRPr="00BE2169" w:rsidRDefault="0063226E" w:rsidP="002F3FB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 1.2.2. Введение антикоррупционного стандарта осуществлено в целях совершенствования деятельности Администрации и эффективной системы реализации и защиты прав граждан, индивидуальных предпринимателей и юридических лиц.</w:t>
      </w:r>
    </w:p>
    <w:p w:rsidR="00181E1F" w:rsidRPr="00BE2169" w:rsidRDefault="00181E1F" w:rsidP="002F3FB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1.2.3. Задачи введения антикоррупционного стандарта:</w:t>
      </w:r>
    </w:p>
    <w:p w:rsidR="00181E1F" w:rsidRPr="00BE2169" w:rsidRDefault="00181E1F" w:rsidP="002F3FB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развитие системы противодействия коррупции в Администрации </w:t>
      </w:r>
      <w:r w:rsidR="00BE2169" w:rsidRPr="00BE2169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Pr="00BE2169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:rsidR="00181E1F" w:rsidRPr="00BE2169" w:rsidRDefault="00181E1F" w:rsidP="002F3FB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устранение факторов, способствующих созданию условий для проявления коррупции в Администрации </w:t>
      </w:r>
      <w:r w:rsidR="00BE2169" w:rsidRPr="00BE2169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Pr="00BE2169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:rsidR="00181E1F" w:rsidRPr="00BE2169" w:rsidRDefault="00181E1F" w:rsidP="002F3FB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повышение ответственности муниципальных служащих Администрации </w:t>
      </w:r>
      <w:r w:rsidR="00BE2169" w:rsidRPr="00BE2169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Pr="00BE2169">
        <w:rPr>
          <w:rFonts w:ascii="Times New Roman" w:hAnsi="Times New Roman" w:cs="Times New Roman"/>
          <w:sz w:val="28"/>
          <w:szCs w:val="28"/>
        </w:rPr>
        <w:t>сельского поселения  при осуществлении ими своих прав и обязанностей.</w:t>
      </w:r>
    </w:p>
    <w:p w:rsidR="0063226E" w:rsidRPr="00BE2169" w:rsidRDefault="0063226E" w:rsidP="0063226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1.3.Запреты, ограничения и дозволения, обеспечивающие предупреждение коррупции в сфере деятельности Администрации.</w:t>
      </w:r>
    </w:p>
    <w:p w:rsidR="0063226E" w:rsidRPr="00BE2169" w:rsidRDefault="0063226E" w:rsidP="0063226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1.3.1.Запреты, ограничения и дозволения устанавливаются в соответствии с нормами законодательства Российской Федерации и Ростовской области.</w:t>
      </w:r>
    </w:p>
    <w:p w:rsidR="00181E1F" w:rsidRPr="00BE2169" w:rsidRDefault="00181E1F" w:rsidP="00181E1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lastRenderedPageBreak/>
        <w:t>1.4. Требования к применению и исполнению антикоррупционного стандарта</w:t>
      </w:r>
    </w:p>
    <w:p w:rsidR="00181E1F" w:rsidRPr="00BE2169" w:rsidRDefault="00181E1F" w:rsidP="002F3FB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1.4.1. Антикоррупционный стандарт применяется в деятельности Администрации при осуществлении своих функций и исполнения полномочий в сфере подбора кадров и замещения должностей муниципальной службы.</w:t>
      </w:r>
    </w:p>
    <w:p w:rsidR="00181E1F" w:rsidRPr="00BE2169" w:rsidRDefault="00181E1F" w:rsidP="00181E1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1.4.2. Антикоррупционный стандарт обязателен для исполнения всеми работниками Администрации.</w:t>
      </w:r>
    </w:p>
    <w:p w:rsidR="00181E1F" w:rsidRPr="00BE2169" w:rsidRDefault="00181E1F" w:rsidP="00181E1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1.4.3. За применение и неисполнение антикоррупционного стандарта работники Администрации несут ответственность, предусмотренную действующим законодательством.</w:t>
      </w:r>
    </w:p>
    <w:p w:rsidR="0085055B" w:rsidRPr="00BE2169" w:rsidRDefault="0085055B" w:rsidP="0085055B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1.5. Требования к порядку и формам </w:t>
      </w:r>
      <w:proofErr w:type="gramStart"/>
      <w:r w:rsidRPr="00BE216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E2169">
        <w:rPr>
          <w:rFonts w:ascii="Times New Roman" w:hAnsi="Times New Roman" w:cs="Times New Roman"/>
          <w:sz w:val="28"/>
          <w:szCs w:val="28"/>
        </w:rPr>
        <w:t xml:space="preserve"> соблюдением Администрации установленных запретов, ограничений и дозволений.</w:t>
      </w:r>
    </w:p>
    <w:p w:rsidR="00373850" w:rsidRPr="00BE2169" w:rsidRDefault="00373850" w:rsidP="002F3FB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1.5.1. </w:t>
      </w:r>
      <w:proofErr w:type="gramStart"/>
      <w:r w:rsidRPr="00BE21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2169">
        <w:rPr>
          <w:rFonts w:ascii="Times New Roman" w:hAnsi="Times New Roman" w:cs="Times New Roman"/>
          <w:sz w:val="28"/>
          <w:szCs w:val="28"/>
        </w:rPr>
        <w:t xml:space="preserve"> соблюдением установленных запретов, ограничений и дозволений осуществляет руководитель органа местного самоуправления.</w:t>
      </w:r>
    </w:p>
    <w:p w:rsidR="0085055B" w:rsidRPr="00BE2169" w:rsidRDefault="0085055B" w:rsidP="0085055B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1.5.2. Формы </w:t>
      </w:r>
      <w:proofErr w:type="gramStart"/>
      <w:r w:rsidRPr="00BE216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E2169">
        <w:rPr>
          <w:rFonts w:ascii="Times New Roman" w:hAnsi="Times New Roman" w:cs="Times New Roman"/>
          <w:sz w:val="28"/>
          <w:szCs w:val="28"/>
        </w:rPr>
        <w:t xml:space="preserve"> соблюдением установленных запретов, ограничений и дозволений:</w:t>
      </w:r>
    </w:p>
    <w:p w:rsidR="0085055B" w:rsidRPr="00BE2169" w:rsidRDefault="0085055B" w:rsidP="0085055B">
      <w:pPr>
        <w:ind w:firstLine="709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- обращения и заявления муниципальных служащих, работников Администрации </w:t>
      </w:r>
      <w:r w:rsidR="00BE2169" w:rsidRPr="00BE2169">
        <w:rPr>
          <w:szCs w:val="28"/>
        </w:rPr>
        <w:t>Тацинского</w:t>
      </w:r>
      <w:r w:rsidR="00BE2169" w:rsidRPr="00BE2169">
        <w:rPr>
          <w:color w:val="auto"/>
          <w:szCs w:val="28"/>
        </w:rPr>
        <w:t xml:space="preserve"> </w:t>
      </w:r>
      <w:r w:rsidRPr="00BE2169">
        <w:rPr>
          <w:color w:val="auto"/>
          <w:szCs w:val="28"/>
        </w:rPr>
        <w:t>сельского поселения, граждан, общественных объединений, организаций и средств массовой информации о фактах или попытках нарушения установленных запретов, ограничений и дозволений.</w:t>
      </w:r>
    </w:p>
    <w:p w:rsidR="008A1483" w:rsidRPr="00BE2169" w:rsidRDefault="008A1483" w:rsidP="008A1483">
      <w:pPr>
        <w:autoSpaceDE w:val="0"/>
        <w:autoSpaceDN w:val="0"/>
        <w:adjustRightInd w:val="0"/>
        <w:jc w:val="both"/>
        <w:rPr>
          <w:color w:val="auto"/>
          <w:szCs w:val="28"/>
        </w:rPr>
      </w:pPr>
    </w:p>
    <w:p w:rsidR="008A1483" w:rsidRPr="00BE2169" w:rsidRDefault="008A1483" w:rsidP="008A1483">
      <w:pPr>
        <w:autoSpaceDE w:val="0"/>
        <w:autoSpaceDN w:val="0"/>
        <w:adjustRightInd w:val="0"/>
        <w:jc w:val="center"/>
        <w:outlineLvl w:val="1"/>
        <w:rPr>
          <w:b/>
          <w:bCs/>
          <w:color w:val="auto"/>
          <w:szCs w:val="28"/>
        </w:rPr>
      </w:pPr>
      <w:r w:rsidRPr="00BE2169">
        <w:rPr>
          <w:b/>
          <w:bCs/>
          <w:color w:val="auto"/>
          <w:szCs w:val="28"/>
        </w:rPr>
        <w:t>2. Специальная часть</w:t>
      </w:r>
    </w:p>
    <w:p w:rsidR="008A1483" w:rsidRPr="00BE2169" w:rsidRDefault="008A1483" w:rsidP="008A1483">
      <w:pPr>
        <w:autoSpaceDE w:val="0"/>
        <w:autoSpaceDN w:val="0"/>
        <w:adjustRightInd w:val="0"/>
        <w:jc w:val="both"/>
        <w:rPr>
          <w:color w:val="auto"/>
          <w:szCs w:val="28"/>
        </w:rPr>
      </w:pPr>
    </w:p>
    <w:p w:rsidR="00181E1F" w:rsidRPr="00BE2169" w:rsidRDefault="00181E1F" w:rsidP="00181E1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2.1. Нормативное обеспечение исполнения полномочий Администрации в сфере подбора кадров и замещения должностей муниципальной службы:</w:t>
      </w:r>
    </w:p>
    <w:p w:rsidR="00181E1F" w:rsidRPr="00BE2169" w:rsidRDefault="00181E1F" w:rsidP="00181E1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Pr="00BE2169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Pr="00BE2169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181E1F" w:rsidRPr="00BE2169" w:rsidRDefault="00181E1F" w:rsidP="00181E1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5" w:history="1">
        <w:r w:rsidRPr="00BE216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E2169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Федерации";</w:t>
      </w:r>
    </w:p>
    <w:p w:rsidR="00181E1F" w:rsidRPr="00BE2169" w:rsidRDefault="00181E1F" w:rsidP="00181E1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6" w:history="1">
        <w:r w:rsidRPr="00BE216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E2169">
        <w:rPr>
          <w:rFonts w:ascii="Times New Roman" w:hAnsi="Times New Roman" w:cs="Times New Roman"/>
          <w:sz w:val="28"/>
          <w:szCs w:val="28"/>
        </w:rPr>
        <w:t xml:space="preserve"> от 25.12.2008 № 273-ФЗ "О противодействии коррупции";</w:t>
      </w:r>
    </w:p>
    <w:p w:rsidR="00181E1F" w:rsidRPr="00BE2169" w:rsidRDefault="00181E1F" w:rsidP="00181E1F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Федеральный </w:t>
      </w:r>
      <w:hyperlink r:id="rId17" w:history="1">
        <w:r w:rsidRPr="00BE2169">
          <w:rPr>
            <w:color w:val="auto"/>
            <w:szCs w:val="28"/>
          </w:rPr>
          <w:t>закон</w:t>
        </w:r>
      </w:hyperlink>
      <w:r w:rsidRPr="00BE2169">
        <w:rPr>
          <w:color w:val="auto"/>
          <w:szCs w:val="28"/>
        </w:rPr>
        <w:t xml:space="preserve"> от 02.03.2007 № 25-ФЗ "О муниципальной службе в Российской Федерации";</w:t>
      </w:r>
    </w:p>
    <w:p w:rsidR="00181E1F" w:rsidRPr="00BE2169" w:rsidRDefault="00181E1F" w:rsidP="00181E1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 xml:space="preserve">- Областной </w:t>
      </w:r>
      <w:hyperlink r:id="rId18" w:history="1">
        <w:r w:rsidRPr="00BE216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E2169">
        <w:rPr>
          <w:rFonts w:ascii="Times New Roman" w:hAnsi="Times New Roman" w:cs="Times New Roman"/>
          <w:sz w:val="28"/>
          <w:szCs w:val="28"/>
        </w:rPr>
        <w:t xml:space="preserve"> от 12.05.2009 № 218-ЗС "О противодействии коррупции в Ростовской области";</w:t>
      </w:r>
    </w:p>
    <w:p w:rsidR="00181E1F" w:rsidRPr="00BE2169" w:rsidRDefault="00181E1F" w:rsidP="00181E1F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Областным </w:t>
      </w:r>
      <w:hyperlink r:id="rId19" w:history="1">
        <w:r w:rsidRPr="00BE2169">
          <w:rPr>
            <w:color w:val="auto"/>
            <w:szCs w:val="28"/>
          </w:rPr>
          <w:t>законом</w:t>
        </w:r>
      </w:hyperlink>
      <w:r w:rsidRPr="00BE2169">
        <w:rPr>
          <w:color w:val="auto"/>
          <w:szCs w:val="28"/>
        </w:rPr>
        <w:t xml:space="preserve"> Ростовской области от 09.10.2007 № 786-ЗС "О муниципальной службе в Ростовской области".</w:t>
      </w:r>
    </w:p>
    <w:p w:rsidR="00181E1F" w:rsidRPr="00BE2169" w:rsidRDefault="00181E1F" w:rsidP="00181E1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- Устав муниципального образования «</w:t>
      </w:r>
      <w:proofErr w:type="spellStart"/>
      <w:r w:rsidR="00BE2169">
        <w:rPr>
          <w:rFonts w:ascii="Times New Roman" w:hAnsi="Times New Roman" w:cs="Times New Roman"/>
          <w:sz w:val="28"/>
          <w:szCs w:val="28"/>
        </w:rPr>
        <w:t>Тацинское</w:t>
      </w:r>
      <w:proofErr w:type="spellEnd"/>
      <w:r w:rsidR="00BE2169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BE2169">
        <w:rPr>
          <w:rFonts w:ascii="Times New Roman" w:hAnsi="Times New Roman" w:cs="Times New Roman"/>
          <w:sz w:val="28"/>
          <w:szCs w:val="28"/>
        </w:rPr>
        <w:t>»</w:t>
      </w:r>
      <w:r w:rsidR="00BE2169">
        <w:rPr>
          <w:rFonts w:ascii="Times New Roman" w:hAnsi="Times New Roman" w:cs="Times New Roman"/>
          <w:sz w:val="28"/>
          <w:szCs w:val="28"/>
        </w:rPr>
        <w:t xml:space="preserve"> Тацинского района Ростовской области</w:t>
      </w:r>
      <w:r w:rsidRPr="00BE2169">
        <w:rPr>
          <w:rFonts w:ascii="Times New Roman" w:hAnsi="Times New Roman" w:cs="Times New Roman"/>
          <w:sz w:val="28"/>
          <w:szCs w:val="28"/>
        </w:rPr>
        <w:t>;</w:t>
      </w:r>
    </w:p>
    <w:p w:rsidR="00181E1F" w:rsidRPr="00BE2169" w:rsidRDefault="008A1483" w:rsidP="00181E1F">
      <w:pPr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2.</w:t>
      </w:r>
      <w:r w:rsidR="002F3FBC" w:rsidRPr="00BE2169">
        <w:rPr>
          <w:color w:val="auto"/>
          <w:szCs w:val="28"/>
        </w:rPr>
        <w:t>2</w:t>
      </w:r>
      <w:r w:rsidRPr="00BE2169">
        <w:rPr>
          <w:color w:val="auto"/>
          <w:szCs w:val="28"/>
        </w:rPr>
        <w:t xml:space="preserve">. </w:t>
      </w:r>
      <w:r w:rsidR="00181E1F" w:rsidRPr="00BE2169">
        <w:rPr>
          <w:color w:val="auto"/>
          <w:szCs w:val="28"/>
        </w:rPr>
        <w:t>В целях подбора кадров и замещении должностей муниципальной службы, установлено следующее:</w:t>
      </w:r>
    </w:p>
    <w:p w:rsidR="00181E1F" w:rsidRPr="00BE2169" w:rsidRDefault="00181E1F" w:rsidP="00181E1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Запреты: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 xml:space="preserve">на замещение должностей муниципальной службы в случае: 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 избрания или назначения на муниципальную должность; избрания на оплачиваемую выборную </w:t>
      </w:r>
      <w:r w:rsidR="008A1483" w:rsidRPr="00BE2169">
        <w:rPr>
          <w:color w:val="auto"/>
          <w:szCs w:val="28"/>
        </w:rPr>
        <w:lastRenderedPageBreak/>
        <w:t>должность в органе профессионального союза, в том числе в выборном органе первичной профсоюзной организации, созданной в о</w:t>
      </w:r>
      <w:r w:rsidRPr="00BE2169">
        <w:rPr>
          <w:color w:val="auto"/>
          <w:szCs w:val="28"/>
        </w:rPr>
        <w:t>ргане местного самоуправления</w:t>
      </w:r>
      <w:r w:rsidR="008A1483" w:rsidRPr="00BE2169">
        <w:rPr>
          <w:color w:val="auto"/>
          <w:szCs w:val="28"/>
        </w:rPr>
        <w:t>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proofErr w:type="gramStart"/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>на занятие предпринимательской деятельностью лично или через доверенных лиц, а также на участие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Российской Федерации или если в порядке, установленном муниципальным правовым актом в соответствии с федеральными законами и законами</w:t>
      </w:r>
      <w:proofErr w:type="gramEnd"/>
      <w:r w:rsidR="008A1483" w:rsidRPr="00BE2169">
        <w:rPr>
          <w:color w:val="auto"/>
          <w:szCs w:val="28"/>
        </w:rPr>
        <w:t xml:space="preserve"> субъекта Российской Федерации, ему не поручено участвовать в управлении этой организацией;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>на возможность быть поверенным или представителем по делам третьих лиц в органе местного самоуправления, в котор</w:t>
      </w:r>
      <w:r w:rsidRPr="00BE2169">
        <w:rPr>
          <w:color w:val="auto"/>
          <w:szCs w:val="28"/>
        </w:rPr>
        <w:t>ом</w:t>
      </w:r>
      <w:r w:rsidR="008A1483" w:rsidRPr="00BE2169">
        <w:rPr>
          <w:color w:val="auto"/>
          <w:szCs w:val="28"/>
        </w:rPr>
        <w:t xml:space="preserve"> он замещает должность муниципальной службы либо которые непосредственно подчинены или подконтрольны ему, если иное не предусмотрено федеральными законами;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>на получение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</w:t>
      </w:r>
      <w:r w:rsidR="002F3FBC" w:rsidRPr="00BE2169">
        <w:rPr>
          <w:color w:val="auto"/>
          <w:szCs w:val="28"/>
        </w:rPr>
        <w:t>ом</w:t>
      </w:r>
      <w:r w:rsidR="008A1483" w:rsidRPr="00BE2169">
        <w:rPr>
          <w:color w:val="auto"/>
          <w:szCs w:val="28"/>
        </w:rPr>
        <w:t xml:space="preserve"> он замещает должность муниципальной службы, за исключением случаев, установленных Гражданским </w:t>
      </w:r>
      <w:hyperlink r:id="rId20" w:history="1">
        <w:r w:rsidR="008A1483" w:rsidRPr="00BE2169">
          <w:rPr>
            <w:color w:val="auto"/>
            <w:szCs w:val="28"/>
          </w:rPr>
          <w:t>кодексом</w:t>
        </w:r>
      </w:hyperlink>
      <w:r w:rsidR="008A1483" w:rsidRPr="00BE2169">
        <w:rPr>
          <w:color w:val="auto"/>
          <w:szCs w:val="28"/>
        </w:rPr>
        <w:t xml:space="preserve"> 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>на выезд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>на использование в целях, не связанных с исполнением должностных обязанностей, средств материально-технического, финансового и иного обеспечения, другого муниципального имущества;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>на разглашение или использование в целях, не связанных с муниципальной службой, сведений, отнесенных в соответствии с федеральными законами к сведениям конфиденциального характера, или служебной информации, ставших ему известными в связи с исполнением должностных обязанностей;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lastRenderedPageBreak/>
        <w:t xml:space="preserve">- </w:t>
      </w:r>
      <w:r w:rsidR="008A1483" w:rsidRPr="00BE2169">
        <w:rPr>
          <w:color w:val="auto"/>
          <w:szCs w:val="28"/>
        </w:rPr>
        <w:t xml:space="preserve">на публичные высказывания, суждения и оценки, в том числе в средствах массовой информации, в отношении деятельности органа местного самоуправления и </w:t>
      </w:r>
      <w:r w:rsidR="002F3FBC" w:rsidRPr="00BE2169">
        <w:rPr>
          <w:color w:val="auto"/>
          <w:szCs w:val="28"/>
        </w:rPr>
        <w:t>его руководителя</w:t>
      </w:r>
      <w:r w:rsidR="008A1483" w:rsidRPr="00BE2169">
        <w:rPr>
          <w:color w:val="auto"/>
          <w:szCs w:val="28"/>
        </w:rPr>
        <w:t>, если это не входит в его должностные обязанности;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>на принятие без письменного разрешения главы Администрации</w:t>
      </w:r>
      <w:r w:rsidR="002F3FBC" w:rsidRPr="00BE2169">
        <w:rPr>
          <w:color w:val="auto"/>
          <w:szCs w:val="28"/>
        </w:rPr>
        <w:t xml:space="preserve"> </w:t>
      </w:r>
      <w:r w:rsidR="00BE2169" w:rsidRPr="00BE2169">
        <w:rPr>
          <w:color w:val="auto"/>
          <w:szCs w:val="28"/>
        </w:rPr>
        <w:t xml:space="preserve">Тацинского </w:t>
      </w:r>
      <w:r w:rsidR="002F3FBC" w:rsidRPr="00BE2169">
        <w:rPr>
          <w:color w:val="auto"/>
          <w:szCs w:val="28"/>
        </w:rPr>
        <w:t xml:space="preserve">сельского поселения </w:t>
      </w:r>
      <w:r w:rsidR="008A1483" w:rsidRPr="00BE2169">
        <w:rPr>
          <w:color w:val="auto"/>
          <w:szCs w:val="28"/>
        </w:rPr>
        <w:t>наград, почетных и специальных званий (за исключением научных) иностранных государств, международных организаций;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>на использование преимущества должностного положения для предвыборной агитации, а также для агитации по вопросам референдума;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>на использование своего должностного положения в интересах политических партий, религиозных и других общественных объединений, а также на публичное выражение своего отношения к указанным объединениям в качестве муниципального служащего;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>на создание в органах местного самоуправления, иных муниципальных органах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деятельности);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>на прекращение исполнения должностных обязанностей в целях урегулирования трудового спора;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>на вхождение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8A1483" w:rsidRPr="00BE2169" w:rsidRDefault="00181E1F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- </w:t>
      </w:r>
      <w:r w:rsidR="008A1483" w:rsidRPr="00BE2169">
        <w:rPr>
          <w:color w:val="auto"/>
          <w:szCs w:val="28"/>
        </w:rPr>
        <w:t>на занятие без письменного разрешения представителя нанимателя (работодателя)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181E1F" w:rsidRPr="00BE2169" w:rsidRDefault="00181E1F" w:rsidP="00181E1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Ограничения: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В сфере подбора кадров и замещении должностей муниципальной службы, а также при прохождении муниципальной службы действуют следующие ограничения, при наличии которых гражданин не может быть принят на муниципальную службу, а муниципальный служащий не может находиться на муниципальной службе: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ограничение на принятие гражданина на муниципальную службу и нахождение его на муниципальной службе в случае признания его недееспособным или ограниченно дееспособным решением суда, вступившим в законную силу;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lastRenderedPageBreak/>
        <w:t>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proofErr w:type="gramStart"/>
      <w:r w:rsidRPr="00BE2169">
        <w:rPr>
          <w:color w:val="auto"/>
          <w:szCs w:val="28"/>
        </w:rPr>
        <w:t>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  <w:proofErr w:type="gramEnd"/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наличия заболевания, препятствующего поступлению на муниципальную службу или ее прохождению и подтвержденного заключением медицинской организации;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proofErr w:type="gramStart"/>
      <w:r w:rsidRPr="00BE2169">
        <w:rPr>
          <w:color w:val="auto"/>
          <w:szCs w:val="28"/>
        </w:rPr>
        <w:t xml:space="preserve">близкого родства или свойства (родители, супруги, дети, братья, сестры, а также братья, сестры, родители, дети супругов и супруги детей) с главой Администрации </w:t>
      </w:r>
      <w:r w:rsidR="00BE2169" w:rsidRPr="00BE2169">
        <w:rPr>
          <w:color w:val="auto"/>
          <w:szCs w:val="28"/>
        </w:rPr>
        <w:t xml:space="preserve">Тацинского </w:t>
      </w:r>
      <w:r w:rsidR="002F3FBC" w:rsidRPr="00BE2169">
        <w:rPr>
          <w:color w:val="auto"/>
          <w:szCs w:val="28"/>
        </w:rPr>
        <w:t>сельского поселения</w:t>
      </w:r>
      <w:r w:rsidRPr="00BE2169">
        <w:rPr>
          <w:color w:val="auto"/>
          <w:szCs w:val="28"/>
        </w:rPr>
        <w:t>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  <w:proofErr w:type="gramEnd"/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proofErr w:type="gramStart"/>
      <w:r w:rsidRPr="00BE2169">
        <w:rPr>
          <w:color w:val="auto"/>
          <w:szCs w:val="28"/>
        </w:rPr>
        <w:t>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  <w:proofErr w:type="gramEnd"/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непредставления предусмотренных Федеральным </w:t>
      </w:r>
      <w:hyperlink r:id="rId21" w:history="1">
        <w:r w:rsidRPr="00BE2169">
          <w:rPr>
            <w:color w:val="auto"/>
            <w:szCs w:val="28"/>
          </w:rPr>
          <w:t>законом</w:t>
        </w:r>
      </w:hyperlink>
      <w:r w:rsidRPr="00BE2169">
        <w:rPr>
          <w:color w:val="auto"/>
          <w:szCs w:val="28"/>
        </w:rPr>
        <w:t xml:space="preserve"> от 02.03.2007 </w:t>
      </w:r>
      <w:r w:rsidR="0034074D" w:rsidRPr="00BE2169">
        <w:rPr>
          <w:color w:val="auto"/>
          <w:szCs w:val="28"/>
        </w:rPr>
        <w:t>№</w:t>
      </w:r>
      <w:r w:rsidRPr="00BE2169">
        <w:rPr>
          <w:color w:val="auto"/>
          <w:szCs w:val="28"/>
        </w:rPr>
        <w:t xml:space="preserve"> 25-ФЗ, Федеральным </w:t>
      </w:r>
      <w:hyperlink r:id="rId22" w:history="1">
        <w:r w:rsidRPr="00BE2169">
          <w:rPr>
            <w:color w:val="auto"/>
            <w:szCs w:val="28"/>
          </w:rPr>
          <w:t>законом</w:t>
        </w:r>
      </w:hyperlink>
      <w:r w:rsidRPr="00BE2169">
        <w:rPr>
          <w:color w:val="auto"/>
          <w:szCs w:val="28"/>
        </w:rPr>
        <w:t xml:space="preserve"> от 25.12.2008 </w:t>
      </w:r>
      <w:r w:rsidR="0034074D" w:rsidRPr="00BE2169">
        <w:rPr>
          <w:color w:val="auto"/>
          <w:szCs w:val="28"/>
        </w:rPr>
        <w:t>№</w:t>
      </w:r>
      <w:r w:rsidRPr="00BE2169">
        <w:rPr>
          <w:color w:val="auto"/>
          <w:szCs w:val="28"/>
        </w:rPr>
        <w:t xml:space="preserve"> 273-ФЗ и другими федеральными законами сведений или представления заведомо недостоверных или неполных сведений при поступлении на муниципальную службу;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непредставления сведений, предусмотренных </w:t>
      </w:r>
      <w:hyperlink r:id="rId23" w:history="1">
        <w:r w:rsidRPr="00BE2169">
          <w:rPr>
            <w:color w:val="auto"/>
            <w:szCs w:val="28"/>
          </w:rPr>
          <w:t>статьей 15.1</w:t>
        </w:r>
      </w:hyperlink>
      <w:r w:rsidRPr="00BE2169">
        <w:rPr>
          <w:color w:val="auto"/>
          <w:szCs w:val="28"/>
        </w:rPr>
        <w:t xml:space="preserve"> Федерального закона от 02.03.2007 </w:t>
      </w:r>
      <w:r w:rsidR="0034074D" w:rsidRPr="00BE2169">
        <w:rPr>
          <w:color w:val="auto"/>
          <w:szCs w:val="28"/>
        </w:rPr>
        <w:t>№</w:t>
      </w:r>
      <w:r w:rsidRPr="00BE2169">
        <w:rPr>
          <w:color w:val="auto"/>
          <w:szCs w:val="28"/>
        </w:rPr>
        <w:t xml:space="preserve"> 25-ФЗ;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lastRenderedPageBreak/>
        <w:t>на принятие гражданина на муниципальную службу после достижения им возраста 65 лет - предельного возраста, установленного для замещения должности муниципальной службы;</w:t>
      </w:r>
    </w:p>
    <w:p w:rsidR="008A1483" w:rsidRPr="00BE2169" w:rsidRDefault="008A1483" w:rsidP="00966CD1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приобретения </w:t>
      </w:r>
      <w:r w:rsidR="00966CD1" w:rsidRPr="00BE2169">
        <w:rPr>
          <w:color w:val="auto"/>
          <w:szCs w:val="28"/>
        </w:rPr>
        <w:t>им статуса иностранного агента.</w:t>
      </w:r>
    </w:p>
    <w:p w:rsidR="00181E1F" w:rsidRPr="00BE2169" w:rsidRDefault="00181E1F" w:rsidP="00181E1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9">
        <w:rPr>
          <w:rFonts w:ascii="Times New Roman" w:hAnsi="Times New Roman" w:cs="Times New Roman"/>
          <w:sz w:val="28"/>
          <w:szCs w:val="28"/>
        </w:rPr>
        <w:t>Дозволения: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службе;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 обеспечение организационно-технических условий, необходимых для исполнения должностных обязанностей;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 оплату труда и другие выплаты в соответствии с трудовым законодательством, законодательством о муниципальной службе и трудовым договором (контрактом);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 участие по своей инициативе в конкурсе на замещение вакантной должности муниципальной службы;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 получение дополнительного профессионального образования в соответствии с муниципальным правовым актом за счет средств бюджета</w:t>
      </w:r>
      <w:r w:rsidR="00966CD1" w:rsidRPr="00BE2169">
        <w:rPr>
          <w:color w:val="auto"/>
          <w:szCs w:val="28"/>
        </w:rPr>
        <w:t xml:space="preserve"> </w:t>
      </w:r>
      <w:r w:rsidR="00BE2169" w:rsidRPr="00BE2169">
        <w:rPr>
          <w:color w:val="auto"/>
          <w:szCs w:val="28"/>
        </w:rPr>
        <w:t xml:space="preserve">Тацинского </w:t>
      </w:r>
      <w:bookmarkStart w:id="0" w:name="_GoBack"/>
      <w:bookmarkEnd w:id="0"/>
      <w:r w:rsidR="002F3FBC" w:rsidRPr="00BE2169">
        <w:rPr>
          <w:color w:val="auto"/>
          <w:szCs w:val="28"/>
        </w:rPr>
        <w:t>сельского поселения</w:t>
      </w:r>
      <w:r w:rsidRPr="00BE2169">
        <w:rPr>
          <w:color w:val="auto"/>
          <w:szCs w:val="28"/>
        </w:rPr>
        <w:t>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 защиту своих персональных данных;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 их нарушений;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>на пенсионное обеспечение в соответствии с законодательством Российской Федерации;</w:t>
      </w:r>
    </w:p>
    <w:p w:rsidR="008A1483" w:rsidRPr="00BE2169" w:rsidRDefault="008A1483" w:rsidP="008A1483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BE2169">
        <w:rPr>
          <w:color w:val="auto"/>
          <w:szCs w:val="28"/>
        </w:rPr>
        <w:t xml:space="preserve">на выполнение иной оплачиваемой работы с предварительного письменного уведомления представителя нанимателя (работодателя), если это не повлечет за собой конфликт интересов и если иное не предусмотрено Федеральным </w:t>
      </w:r>
      <w:hyperlink r:id="rId24" w:history="1">
        <w:r w:rsidRPr="00BE2169">
          <w:rPr>
            <w:color w:val="auto"/>
            <w:szCs w:val="28"/>
          </w:rPr>
          <w:t>законом</w:t>
        </w:r>
      </w:hyperlink>
      <w:r w:rsidRPr="00BE2169">
        <w:rPr>
          <w:color w:val="auto"/>
          <w:szCs w:val="28"/>
        </w:rPr>
        <w:t xml:space="preserve"> от 02.03.2007 N 25-ФЗ.</w:t>
      </w:r>
    </w:p>
    <w:p w:rsidR="00E30E2E" w:rsidRPr="00BE2169" w:rsidRDefault="00E30E2E" w:rsidP="00E30E2E">
      <w:pPr>
        <w:rPr>
          <w:color w:val="auto"/>
          <w:szCs w:val="28"/>
        </w:rPr>
      </w:pPr>
    </w:p>
    <w:p w:rsidR="00A265E1" w:rsidRPr="00BE2169" w:rsidRDefault="00A265E1" w:rsidP="00E30E2E">
      <w:pPr>
        <w:rPr>
          <w:color w:val="auto"/>
          <w:szCs w:val="28"/>
        </w:rPr>
      </w:pPr>
    </w:p>
    <w:sectPr w:rsidR="00A265E1" w:rsidRPr="00BE2169" w:rsidSect="00E30E2E">
      <w:footerReference w:type="default" r:id="rId25"/>
      <w:pgSz w:w="11906" w:h="16838"/>
      <w:pgMar w:top="851" w:right="566" w:bottom="0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872" w:rsidRDefault="00DC6872">
      <w:r>
        <w:separator/>
      </w:r>
    </w:p>
  </w:endnote>
  <w:endnote w:type="continuationSeparator" w:id="0">
    <w:p w:rsidR="00DC6872" w:rsidRDefault="00DC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061" w:rsidRDefault="00B82056">
    <w:pPr>
      <w:framePr w:wrap="around" w:vAnchor="text" w:hAnchor="margin" w:xAlign="right" w:y="1"/>
    </w:pPr>
    <w:r>
      <w:rPr>
        <w:rStyle w:val="a3"/>
      </w:rPr>
      <w:fldChar w:fldCharType="begin"/>
    </w:r>
    <w:r w:rsidR="00696061">
      <w:rPr>
        <w:rStyle w:val="a3"/>
      </w:rPr>
      <w:instrText xml:space="preserve">PAGE </w:instrText>
    </w:r>
    <w:r>
      <w:rPr>
        <w:rStyle w:val="a3"/>
      </w:rPr>
      <w:fldChar w:fldCharType="separate"/>
    </w:r>
    <w:r w:rsidR="00BE2169">
      <w:rPr>
        <w:rStyle w:val="a3"/>
        <w:noProof/>
      </w:rPr>
      <w:t>3</w:t>
    </w:r>
    <w:r>
      <w:rPr>
        <w:rStyle w:val="a3"/>
      </w:rPr>
      <w:fldChar w:fldCharType="end"/>
    </w:r>
  </w:p>
  <w:p w:rsidR="00696061" w:rsidRDefault="0069606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872" w:rsidRDefault="00DC6872">
      <w:r>
        <w:separator/>
      </w:r>
    </w:p>
  </w:footnote>
  <w:footnote w:type="continuationSeparator" w:id="0">
    <w:p w:rsidR="00DC6872" w:rsidRDefault="00DC6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25E2B"/>
    <w:multiLevelType w:val="multilevel"/>
    <w:tmpl w:val="CFB28D2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55C"/>
    <w:rsid w:val="001016A4"/>
    <w:rsid w:val="001453EB"/>
    <w:rsid w:val="00181E1F"/>
    <w:rsid w:val="001C2024"/>
    <w:rsid w:val="002D1AAE"/>
    <w:rsid w:val="002E3A40"/>
    <w:rsid w:val="002F3FBC"/>
    <w:rsid w:val="00320762"/>
    <w:rsid w:val="0034074D"/>
    <w:rsid w:val="00373850"/>
    <w:rsid w:val="003E255C"/>
    <w:rsid w:val="0046454D"/>
    <w:rsid w:val="004B43F4"/>
    <w:rsid w:val="004E115A"/>
    <w:rsid w:val="005264E2"/>
    <w:rsid w:val="00556C86"/>
    <w:rsid w:val="0063226E"/>
    <w:rsid w:val="00696061"/>
    <w:rsid w:val="006F55A3"/>
    <w:rsid w:val="00715E82"/>
    <w:rsid w:val="00724E79"/>
    <w:rsid w:val="007251E9"/>
    <w:rsid w:val="0078629D"/>
    <w:rsid w:val="0085055B"/>
    <w:rsid w:val="00887F3C"/>
    <w:rsid w:val="008A1483"/>
    <w:rsid w:val="008A7720"/>
    <w:rsid w:val="00920021"/>
    <w:rsid w:val="00966CD1"/>
    <w:rsid w:val="00A265E1"/>
    <w:rsid w:val="00A840B6"/>
    <w:rsid w:val="00B2272B"/>
    <w:rsid w:val="00B82056"/>
    <w:rsid w:val="00BE2169"/>
    <w:rsid w:val="00BE30CB"/>
    <w:rsid w:val="00C05F4D"/>
    <w:rsid w:val="00C72303"/>
    <w:rsid w:val="00CC5FCC"/>
    <w:rsid w:val="00CD6560"/>
    <w:rsid w:val="00CE5DD6"/>
    <w:rsid w:val="00D405E2"/>
    <w:rsid w:val="00D6605A"/>
    <w:rsid w:val="00DC6872"/>
    <w:rsid w:val="00E30E2E"/>
    <w:rsid w:val="00E733D0"/>
    <w:rsid w:val="00FB6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righ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 w:val="0"/>
      <w:jc w:val="both"/>
      <w:outlineLvl w:val="4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23">
    <w:name w:val="Body Text 2"/>
    <w:basedOn w:val="a"/>
    <w:link w:val="24"/>
    <w:pPr>
      <w:spacing w:after="120" w:line="480" w:lineRule="auto"/>
    </w:pPr>
    <w:rPr>
      <w:rFonts w:ascii="Calibri" w:hAnsi="Calibri"/>
      <w:sz w:val="22"/>
    </w:rPr>
  </w:style>
  <w:style w:type="character" w:customStyle="1" w:styleId="24">
    <w:name w:val="Основной текст 2 Знак"/>
    <w:basedOn w:val="1"/>
    <w:link w:val="23"/>
    <w:rPr>
      <w:rFonts w:ascii="Calibri" w:hAnsi="Calibri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3">
    <w:name w:val="Номер страницы1"/>
    <w:link w:val="a3"/>
  </w:style>
  <w:style w:type="character" w:styleId="a3">
    <w:name w:val="page number"/>
    <w:link w:val="13"/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uiPriority w:val="9"/>
    <w:rPr>
      <w:sz w:val="28"/>
    </w:rPr>
  </w:style>
  <w:style w:type="character" w:customStyle="1" w:styleId="11">
    <w:name w:val="Заголовок 1 Знак"/>
    <w:basedOn w:val="1"/>
    <w:link w:val="10"/>
    <w:rPr>
      <w:sz w:val="44"/>
    </w:rPr>
  </w:style>
  <w:style w:type="paragraph" w:styleId="a4">
    <w:name w:val="Document Map"/>
    <w:basedOn w:val="a"/>
    <w:link w:val="a5"/>
    <w:rPr>
      <w:rFonts w:ascii="Tahoma" w:hAnsi="Tahoma"/>
      <w:sz w:val="20"/>
    </w:rPr>
  </w:style>
  <w:style w:type="character" w:customStyle="1" w:styleId="a5">
    <w:name w:val="Схема документа Знак"/>
    <w:basedOn w:val="1"/>
    <w:link w:val="a4"/>
    <w:rPr>
      <w:rFonts w:ascii="Tahoma" w:hAnsi="Tahoma"/>
      <w:sz w:val="20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sz w:val="28"/>
    </w:rPr>
  </w:style>
  <w:style w:type="paragraph" w:customStyle="1" w:styleId="ab">
    <w:name w:val="Заголовок"/>
    <w:basedOn w:val="a"/>
    <w:next w:val="ac"/>
    <w:link w:val="ad"/>
    <w:pPr>
      <w:keepNext/>
      <w:widowControl w:val="0"/>
      <w:spacing w:before="240" w:after="120"/>
    </w:pPr>
    <w:rPr>
      <w:rFonts w:ascii="Arial" w:hAnsi="Arial"/>
    </w:rPr>
  </w:style>
  <w:style w:type="character" w:customStyle="1" w:styleId="ad">
    <w:name w:val="Заголовок"/>
    <w:basedOn w:val="1"/>
    <w:link w:val="ab"/>
    <w:rPr>
      <w:rFonts w:ascii="Arial" w:hAnsi="Arial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Body Text"/>
    <w:basedOn w:val="a"/>
    <w:link w:val="ae"/>
    <w:pPr>
      <w:spacing w:after="120"/>
    </w:pPr>
  </w:style>
  <w:style w:type="character" w:customStyle="1" w:styleId="ae">
    <w:name w:val="Основной текст Знак"/>
    <w:basedOn w:val="1"/>
    <w:link w:val="ac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">
    <w:name w:val="Subtitle"/>
    <w:basedOn w:val="ab"/>
    <w:next w:val="ac"/>
    <w:link w:val="af0"/>
    <w:uiPriority w:val="11"/>
    <w:qFormat/>
    <w:pPr>
      <w:jc w:val="center"/>
    </w:pPr>
    <w:rPr>
      <w:i/>
    </w:rPr>
  </w:style>
  <w:style w:type="character" w:customStyle="1" w:styleId="af0">
    <w:name w:val="Подзаголовок Знак"/>
    <w:basedOn w:val="ad"/>
    <w:link w:val="af"/>
    <w:rPr>
      <w:rFonts w:ascii="Arial" w:hAnsi="Arial"/>
      <w:i/>
      <w:sz w:val="28"/>
    </w:rPr>
  </w:style>
  <w:style w:type="paragraph" w:styleId="af1">
    <w:name w:val="Title"/>
    <w:basedOn w:val="a"/>
    <w:link w:val="af2"/>
    <w:uiPriority w:val="10"/>
    <w:qFormat/>
    <w:pPr>
      <w:jc w:val="center"/>
    </w:pPr>
    <w:rPr>
      <w:b/>
      <w:sz w:val="40"/>
    </w:rPr>
  </w:style>
  <w:style w:type="character" w:customStyle="1" w:styleId="af2">
    <w:name w:val="Название Знак"/>
    <w:basedOn w:val="1"/>
    <w:link w:val="af1"/>
    <w:rPr>
      <w:b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Стиль1"/>
    <w:basedOn w:val="a"/>
    <w:link w:val="18"/>
    <w:pPr>
      <w:spacing w:line="228" w:lineRule="auto"/>
      <w:jc w:val="both"/>
    </w:pPr>
  </w:style>
  <w:style w:type="character" w:customStyle="1" w:styleId="18">
    <w:name w:val="Стиль1"/>
    <w:basedOn w:val="1"/>
    <w:link w:val="17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Pr>
      <w:sz w:val="28"/>
    </w:rPr>
  </w:style>
  <w:style w:type="table" w:styleId="a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"/>
    <w:basedOn w:val="a"/>
    <w:rsid w:val="008A1483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paragraph" w:customStyle="1" w:styleId="ConsNormal">
    <w:name w:val="ConsNormal"/>
    <w:uiPriority w:val="99"/>
    <w:rsid w:val="0085055B"/>
    <w:pPr>
      <w:autoSpaceDE w:val="0"/>
      <w:autoSpaceDN w:val="0"/>
      <w:adjustRightInd w:val="0"/>
      <w:ind w:right="19772" w:firstLine="720"/>
    </w:pPr>
    <w:rPr>
      <w:rFonts w:ascii="Arial" w:hAnsi="Arial" w:cs="Arial"/>
      <w:color w:val="auto"/>
    </w:rPr>
  </w:style>
  <w:style w:type="paragraph" w:styleId="af7">
    <w:name w:val="No Spacing"/>
    <w:uiPriority w:val="1"/>
    <w:qFormat/>
    <w:rsid w:val="0063226E"/>
    <w:pPr>
      <w:jc w:val="both"/>
    </w:pPr>
    <w:rPr>
      <w:rFonts w:ascii="Calibri" w:eastAsia="Calibri" w:hAnsi="Calibri" w:cs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righ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 w:val="0"/>
      <w:jc w:val="both"/>
      <w:outlineLvl w:val="4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23">
    <w:name w:val="Body Text 2"/>
    <w:basedOn w:val="a"/>
    <w:link w:val="24"/>
    <w:pPr>
      <w:spacing w:after="120" w:line="480" w:lineRule="auto"/>
    </w:pPr>
    <w:rPr>
      <w:rFonts w:ascii="Calibri" w:hAnsi="Calibri"/>
      <w:sz w:val="22"/>
    </w:rPr>
  </w:style>
  <w:style w:type="character" w:customStyle="1" w:styleId="24">
    <w:name w:val="Основной текст 2 Знак"/>
    <w:basedOn w:val="1"/>
    <w:link w:val="23"/>
    <w:rPr>
      <w:rFonts w:ascii="Calibri" w:hAnsi="Calibri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3">
    <w:name w:val="Номер страницы1"/>
    <w:link w:val="a3"/>
  </w:style>
  <w:style w:type="character" w:styleId="a3">
    <w:name w:val="page number"/>
    <w:link w:val="13"/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uiPriority w:val="9"/>
    <w:rPr>
      <w:sz w:val="28"/>
    </w:rPr>
  </w:style>
  <w:style w:type="character" w:customStyle="1" w:styleId="11">
    <w:name w:val="Заголовок 1 Знак"/>
    <w:basedOn w:val="1"/>
    <w:link w:val="10"/>
    <w:rPr>
      <w:sz w:val="44"/>
    </w:rPr>
  </w:style>
  <w:style w:type="paragraph" w:styleId="a4">
    <w:name w:val="Document Map"/>
    <w:basedOn w:val="a"/>
    <w:link w:val="a5"/>
    <w:rPr>
      <w:rFonts w:ascii="Tahoma" w:hAnsi="Tahoma"/>
      <w:sz w:val="20"/>
    </w:rPr>
  </w:style>
  <w:style w:type="character" w:customStyle="1" w:styleId="a5">
    <w:name w:val="Схема документа Знак"/>
    <w:basedOn w:val="1"/>
    <w:link w:val="a4"/>
    <w:rPr>
      <w:rFonts w:ascii="Tahoma" w:hAnsi="Tahoma"/>
      <w:sz w:val="20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sz w:val="28"/>
    </w:rPr>
  </w:style>
  <w:style w:type="paragraph" w:customStyle="1" w:styleId="ab">
    <w:name w:val="Заголовок"/>
    <w:basedOn w:val="a"/>
    <w:next w:val="ac"/>
    <w:link w:val="ad"/>
    <w:pPr>
      <w:keepNext/>
      <w:widowControl w:val="0"/>
      <w:spacing w:before="240" w:after="120"/>
    </w:pPr>
    <w:rPr>
      <w:rFonts w:ascii="Arial" w:hAnsi="Arial"/>
    </w:rPr>
  </w:style>
  <w:style w:type="character" w:customStyle="1" w:styleId="ad">
    <w:name w:val="Заголовок"/>
    <w:basedOn w:val="1"/>
    <w:link w:val="ab"/>
    <w:rPr>
      <w:rFonts w:ascii="Arial" w:hAnsi="Arial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Body Text"/>
    <w:basedOn w:val="a"/>
    <w:link w:val="ae"/>
    <w:pPr>
      <w:spacing w:after="120"/>
    </w:pPr>
  </w:style>
  <w:style w:type="character" w:customStyle="1" w:styleId="ae">
    <w:name w:val="Основной текст Знак"/>
    <w:basedOn w:val="1"/>
    <w:link w:val="ac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">
    <w:name w:val="Subtitle"/>
    <w:basedOn w:val="ab"/>
    <w:next w:val="ac"/>
    <w:link w:val="af0"/>
    <w:uiPriority w:val="11"/>
    <w:qFormat/>
    <w:pPr>
      <w:jc w:val="center"/>
    </w:pPr>
    <w:rPr>
      <w:i/>
    </w:rPr>
  </w:style>
  <w:style w:type="character" w:customStyle="1" w:styleId="af0">
    <w:name w:val="Подзаголовок Знак"/>
    <w:basedOn w:val="ad"/>
    <w:link w:val="af"/>
    <w:rPr>
      <w:rFonts w:ascii="Arial" w:hAnsi="Arial"/>
      <w:i/>
      <w:sz w:val="28"/>
    </w:rPr>
  </w:style>
  <w:style w:type="paragraph" w:styleId="af1">
    <w:name w:val="Title"/>
    <w:basedOn w:val="a"/>
    <w:link w:val="af2"/>
    <w:uiPriority w:val="10"/>
    <w:qFormat/>
    <w:pPr>
      <w:jc w:val="center"/>
    </w:pPr>
    <w:rPr>
      <w:b/>
      <w:sz w:val="40"/>
    </w:rPr>
  </w:style>
  <w:style w:type="character" w:customStyle="1" w:styleId="af2">
    <w:name w:val="Название Знак"/>
    <w:basedOn w:val="1"/>
    <w:link w:val="af1"/>
    <w:rPr>
      <w:b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Стиль1"/>
    <w:basedOn w:val="a"/>
    <w:link w:val="18"/>
    <w:pPr>
      <w:spacing w:line="228" w:lineRule="auto"/>
      <w:jc w:val="both"/>
    </w:pPr>
  </w:style>
  <w:style w:type="character" w:customStyle="1" w:styleId="18">
    <w:name w:val="Стиль1"/>
    <w:basedOn w:val="1"/>
    <w:link w:val="17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Pr>
      <w:sz w:val="28"/>
    </w:rPr>
  </w:style>
  <w:style w:type="table" w:styleId="a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"/>
    <w:basedOn w:val="a"/>
    <w:rsid w:val="008A1483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paragraph" w:customStyle="1" w:styleId="ConsNormal">
    <w:name w:val="ConsNormal"/>
    <w:uiPriority w:val="99"/>
    <w:rsid w:val="0085055B"/>
    <w:pPr>
      <w:autoSpaceDE w:val="0"/>
      <w:autoSpaceDN w:val="0"/>
      <w:adjustRightInd w:val="0"/>
      <w:ind w:right="19772" w:firstLine="720"/>
    </w:pPr>
    <w:rPr>
      <w:rFonts w:ascii="Arial" w:hAnsi="Arial" w:cs="Arial"/>
      <w:color w:val="auto"/>
    </w:rPr>
  </w:style>
  <w:style w:type="paragraph" w:styleId="af7">
    <w:name w:val="No Spacing"/>
    <w:uiPriority w:val="1"/>
    <w:qFormat/>
    <w:rsid w:val="0063226E"/>
    <w:pPr>
      <w:jc w:val="both"/>
    </w:pPr>
    <w:rPr>
      <w:rFonts w:ascii="Calibri" w:eastAsia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10B6C56A2C0A704CB51EDDF8BA5B16D8F1DF481FE2FDC0FC0DF865EF74CE8BEpA70G" TargetMode="External"/><Relationship Id="rId18" Type="http://schemas.openxmlformats.org/officeDocument/2006/relationships/hyperlink" Target="consultantplus://offline/ref=C10B6C56A2C0A704CB51EDDF8BA5B16D8F1DF481FE2FDC0FC0DF865EF74CE8BEpA70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487004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10B6C56A2C0A704CB51F3D29DC9EE688B16AA89FF22D2519F80DD03A0p475G" TargetMode="External"/><Relationship Id="rId17" Type="http://schemas.openxmlformats.org/officeDocument/2006/relationships/hyperlink" Target="consultantplus://offline/ref=C10B6C56A2C0A704CB51F3D29DC9EE688B16AA89FF22D2519F80DD03A0p475G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10B6C56A2C0A704CB51F3D29DC9EE688B16AA89FF22D2519F80DD03A0p475G" TargetMode="External"/><Relationship Id="rId20" Type="http://schemas.openxmlformats.org/officeDocument/2006/relationships/hyperlink" Target="https://login.consultant.ru/link/?req=doc&amp;base=RZR&amp;n=48269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10B6C56A2C0A704CB51EDDF8BA5B16D8F1DF481FE2FDC0FC0DF865EF74CE8BEA0F3BF7C297D66BAC69AC7p57CG" TargetMode="External"/><Relationship Id="rId24" Type="http://schemas.openxmlformats.org/officeDocument/2006/relationships/hyperlink" Target="https://login.consultant.ru/link/?req=doc&amp;base=RZR&amp;n=487004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10B6C56A2C0A704CB51F3D29DC9EE688B17AA8CFC22D2519F80DD03A0p475G" TargetMode="External"/><Relationship Id="rId23" Type="http://schemas.openxmlformats.org/officeDocument/2006/relationships/hyperlink" Target="https://login.consultant.ru/link/?req=doc&amp;base=RZR&amp;n=487004&amp;dst=100314" TargetMode="External"/><Relationship Id="rId10" Type="http://schemas.openxmlformats.org/officeDocument/2006/relationships/hyperlink" Target="consultantplus://offline/ref=C10B6C56A2C0A704CB51F3D29DC9EE688B16AA89FF22D2519F80DD03A045E2E9E7BCE63E6D7067BCpC77G" TargetMode="External"/><Relationship Id="rId19" Type="http://schemas.openxmlformats.org/officeDocument/2006/relationships/hyperlink" Target="https://login.consultant.ru/link/?req=doc&amp;base=RLAW186&amp;n=14083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C10B6C56A2C0A704CB51F3D29DC9EE688B1EAD89F27D8553CED5D3p076G" TargetMode="External"/><Relationship Id="rId22" Type="http://schemas.openxmlformats.org/officeDocument/2006/relationships/hyperlink" Target="https://login.consultant.ru/link/?req=doc&amp;base=RZR&amp;n=48287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F414B-1AF6-427A-A446-D17F65AB2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2627</Words>
  <Characters>14975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2025-08-14T09:55:00Z</cp:lastPrinted>
  <dcterms:created xsi:type="dcterms:W3CDTF">2025-08-14T09:55:00Z</dcterms:created>
  <dcterms:modified xsi:type="dcterms:W3CDTF">2025-08-14T09:55:00Z</dcterms:modified>
</cp:coreProperties>
</file>