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3F" w:rsidRPr="00A17A3F" w:rsidRDefault="00A17A3F" w:rsidP="00A17A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17A3F">
        <w:rPr>
          <w:rFonts w:ascii="Times New Roman" w:eastAsia="Calibri" w:hAnsi="Times New Roman" w:cs="Times New Roman"/>
          <w:b/>
          <w:noProof/>
          <w:sz w:val="44"/>
          <w:szCs w:val="20"/>
        </w:rPr>
        <w:drawing>
          <wp:inline distT="0" distB="0" distL="0" distR="0" wp14:anchorId="3188BEDD" wp14:editId="660EF342">
            <wp:extent cx="614680" cy="753745"/>
            <wp:effectExtent l="0" t="0" r="0" b="8255"/>
            <wp:docPr id="3" name="Рисунок 3" descr="Описание: Тацинское СП_Герб_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Тацинское СП_Герб_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A3F" w:rsidRPr="00A17A3F" w:rsidRDefault="00A17A3F" w:rsidP="00A17A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A17A3F">
        <w:rPr>
          <w:rFonts w:ascii="Times New Roman" w:eastAsia="Calibri" w:hAnsi="Times New Roman" w:cs="Times New Roman"/>
          <w:b/>
          <w:sz w:val="28"/>
          <w:szCs w:val="28"/>
        </w:rPr>
        <w:t>АДМИНИСТРАЦИЯ ТАЦИНСКОГО  СЕЛЬСКОГО ПОСЕЛЕНИЯ</w:t>
      </w:r>
    </w:p>
    <w:p w:rsidR="00A17A3F" w:rsidRPr="00A17A3F" w:rsidRDefault="00A17A3F" w:rsidP="00A17A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7A3F">
        <w:rPr>
          <w:rFonts w:ascii="Times New Roman" w:eastAsia="Calibri" w:hAnsi="Times New Roman" w:cs="Times New Roman"/>
          <w:sz w:val="28"/>
          <w:szCs w:val="28"/>
        </w:rPr>
        <w:t>Тацинского  района Ростовской  области</w:t>
      </w:r>
    </w:p>
    <w:p w:rsidR="00A17A3F" w:rsidRPr="00A17A3F" w:rsidRDefault="00A17A3F" w:rsidP="00A17A3F">
      <w:pPr>
        <w:spacing w:after="0" w:line="240" w:lineRule="auto"/>
        <w:ind w:left="-28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7A3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697160C" wp14:editId="4D35B9DA">
                <wp:simplePos x="0" y="0"/>
                <wp:positionH relativeFrom="column">
                  <wp:posOffset>-80010</wp:posOffset>
                </wp:positionH>
                <wp:positionV relativeFrom="paragraph">
                  <wp:posOffset>29845</wp:posOffset>
                </wp:positionV>
                <wp:extent cx="6374130" cy="635"/>
                <wp:effectExtent l="0" t="0" r="26670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4130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3pt,2.35pt" to="495.6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" o:allowincell="f" strokeweight="2pt">
                <v:stroke startarrowwidth="narrow" startarrowlength="short" endarrowwidth="narrow" endarrowlength="short"/>
              </v:line>
            </w:pict>
          </mc:Fallback>
        </mc:AlternateContent>
      </w:r>
      <w:r w:rsidRPr="00A17A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</w:t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</w:p>
    <w:p w:rsidR="00A17A3F" w:rsidRPr="00A17A3F" w:rsidRDefault="00A17A3F" w:rsidP="00A17A3F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7A3F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A17A3F" w:rsidRPr="00A17A3F" w:rsidRDefault="00A17A3F" w:rsidP="00A17A3F">
      <w:pPr>
        <w:spacing w:after="0" w:line="240" w:lineRule="auto"/>
        <w:ind w:hanging="284"/>
        <w:rPr>
          <w:rFonts w:ascii="Times New Roman" w:eastAsia="Calibri" w:hAnsi="Times New Roman" w:cs="Times New Roman"/>
          <w:b/>
          <w:sz w:val="28"/>
          <w:szCs w:val="28"/>
        </w:rPr>
      </w:pPr>
      <w:r w:rsidRPr="00A17A3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</w:t>
      </w:r>
      <w:r w:rsidRPr="00A17A3F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A17A3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</w:t>
      </w:r>
      <w:r w:rsidRPr="00A17A3F">
        <w:rPr>
          <w:rFonts w:ascii="Times New Roman" w:eastAsia="Calibri" w:hAnsi="Times New Roman" w:cs="Times New Roman"/>
          <w:sz w:val="28"/>
          <w:szCs w:val="28"/>
        </w:rPr>
        <w:t>14 августа 2025</w:t>
      </w:r>
      <w:r w:rsidRPr="00A17A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Pr="00A17A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A17A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A17A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№  2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25</w:t>
      </w:r>
      <w:r w:rsidRPr="00A17A3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                                ст. Тацинская</w:t>
      </w:r>
    </w:p>
    <w:p w:rsidR="00A17A3F" w:rsidRPr="00A17A3F" w:rsidRDefault="00A17A3F" w:rsidP="00A17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6B05" w:rsidRPr="00A17A3F" w:rsidRDefault="00706B05" w:rsidP="00A17A3F">
      <w:pPr>
        <w:autoSpaceDE w:val="0"/>
        <w:autoSpaceDN w:val="0"/>
        <w:adjustRightInd w:val="0"/>
        <w:spacing w:after="0" w:line="240" w:lineRule="auto"/>
        <w:ind w:right="5215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Об утверждении антикоррупционного стандарта Администрации </w:t>
      </w:r>
      <w:r w:rsidR="00A17A3F" w:rsidRPr="00A17A3F">
        <w:rPr>
          <w:rFonts w:ascii="Times New Roman" w:hAnsi="Times New Roman" w:cs="Times New Roman"/>
          <w:sz w:val="28"/>
          <w:szCs w:val="28"/>
        </w:rPr>
        <w:t>Тацинского</w:t>
      </w:r>
      <w:r w:rsidR="003957F2" w:rsidRPr="00A17A3F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A17A3F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25027C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в сфере управления</w:t>
      </w:r>
      <w:r w:rsidR="00A576E1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и распоряжения муниципальным имуществом,</w:t>
      </w:r>
      <w:r w:rsidR="0025027C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A576E1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A576E1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</w:t>
      </w:r>
    </w:p>
    <w:p w:rsidR="00706B05" w:rsidRPr="00A17A3F" w:rsidRDefault="00706B05" w:rsidP="00A17A3F">
      <w:pPr>
        <w:autoSpaceDE w:val="0"/>
        <w:autoSpaceDN w:val="0"/>
        <w:adjustRightInd w:val="0"/>
        <w:spacing w:after="0" w:line="240" w:lineRule="auto"/>
        <w:ind w:right="5215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7A3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A17A3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от 25.12.2008 № 273-ФЗ "О противодействии коррупции", Федеральным законом от 06.10.2003 № 131-ФЗ "Об общих принципах организации местного самоуправления в Российской Федерации",</w:t>
      </w:r>
      <w:r w:rsidR="003957F2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 xml:space="preserve">Областным </w:t>
      </w:r>
      <w:hyperlink r:id="rId9" w:history="1">
        <w:r w:rsidRPr="00A17A3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от 12.05.2009 № 218-</w:t>
      </w:r>
      <w:proofErr w:type="spellStart"/>
      <w:r w:rsidRPr="00A17A3F">
        <w:rPr>
          <w:rFonts w:ascii="Times New Roman" w:hAnsi="Times New Roman" w:cs="Times New Roman"/>
          <w:sz w:val="28"/>
          <w:szCs w:val="28"/>
        </w:rPr>
        <w:t>ЗС</w:t>
      </w:r>
      <w:proofErr w:type="spellEnd"/>
      <w:r w:rsidRPr="00A17A3F">
        <w:rPr>
          <w:rFonts w:ascii="Times New Roman" w:hAnsi="Times New Roman" w:cs="Times New Roman"/>
          <w:sz w:val="28"/>
          <w:szCs w:val="28"/>
        </w:rPr>
        <w:t xml:space="preserve"> "О противодействии коррупции в Ростовской области", </w:t>
      </w:r>
      <w:r w:rsidR="00C550CE" w:rsidRPr="00A17A3F">
        <w:rPr>
          <w:rFonts w:ascii="Times New Roman" w:hAnsi="Times New Roman" w:cs="Times New Roman"/>
          <w:sz w:val="28"/>
          <w:szCs w:val="28"/>
        </w:rPr>
        <w:t>в целях обеспечения противодейс</w:t>
      </w:r>
      <w:r w:rsidR="00415115" w:rsidRPr="00A17A3F">
        <w:rPr>
          <w:rFonts w:ascii="Times New Roman" w:hAnsi="Times New Roman" w:cs="Times New Roman"/>
          <w:sz w:val="28"/>
          <w:szCs w:val="28"/>
        </w:rPr>
        <w:t>т</w:t>
      </w:r>
      <w:r w:rsidR="00C550CE" w:rsidRPr="00A17A3F">
        <w:rPr>
          <w:rFonts w:ascii="Times New Roman" w:hAnsi="Times New Roman" w:cs="Times New Roman"/>
          <w:sz w:val="28"/>
          <w:szCs w:val="28"/>
        </w:rPr>
        <w:t xml:space="preserve">вия и предупреждения коррупции, минимизации и (или) ликвидации последствий коррупционных нарушений Администрация </w:t>
      </w:r>
      <w:r w:rsidR="00A17A3F" w:rsidRPr="00A17A3F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3957F2" w:rsidRPr="00A17A3F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C550CE" w:rsidRPr="00A17A3F"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080E79" w:rsidP="00BC4849">
      <w:pPr>
        <w:ind w:right="-285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ПОСТАНОВЛЯЕТ</w:t>
      </w:r>
      <w:r w:rsidR="00706B05" w:rsidRPr="00A17A3F">
        <w:rPr>
          <w:rFonts w:ascii="Times New Roman" w:hAnsi="Times New Roman" w:cs="Times New Roman"/>
          <w:sz w:val="28"/>
          <w:szCs w:val="28"/>
        </w:rPr>
        <w:t>:</w:t>
      </w:r>
    </w:p>
    <w:p w:rsidR="00706B05" w:rsidRPr="00A17A3F" w:rsidRDefault="00F66E6B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1. </w:t>
      </w:r>
      <w:r w:rsidR="00706B05" w:rsidRPr="00A17A3F">
        <w:rPr>
          <w:rFonts w:ascii="Times New Roman" w:hAnsi="Times New Roman" w:cs="Times New Roman"/>
          <w:sz w:val="28"/>
          <w:szCs w:val="28"/>
        </w:rPr>
        <w:t xml:space="preserve">Утвердить антикоррупционный </w:t>
      </w:r>
      <w:hyperlink w:anchor="Par34" w:history="1">
        <w:r w:rsidR="00706B05" w:rsidRPr="00A17A3F">
          <w:rPr>
            <w:rFonts w:ascii="Times New Roman" w:hAnsi="Times New Roman" w:cs="Times New Roman"/>
            <w:sz w:val="28"/>
            <w:szCs w:val="28"/>
          </w:rPr>
          <w:t>стандарт</w:t>
        </w:r>
      </w:hyperlink>
      <w:r w:rsidR="00706B05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="00952972" w:rsidRPr="00A17A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17A3F" w:rsidRPr="00A17A3F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952972" w:rsidRPr="00A17A3F">
        <w:rPr>
          <w:rFonts w:ascii="Times New Roman" w:hAnsi="Times New Roman" w:cs="Times New Roman"/>
          <w:sz w:val="28"/>
          <w:szCs w:val="28"/>
        </w:rPr>
        <w:t xml:space="preserve">сельского поселения  </w:t>
      </w:r>
      <w:r w:rsidR="00706B05" w:rsidRPr="00A17A3F">
        <w:rPr>
          <w:rFonts w:ascii="Times New Roman" w:hAnsi="Times New Roman" w:cs="Times New Roman"/>
          <w:sz w:val="28"/>
          <w:szCs w:val="28"/>
        </w:rPr>
        <w:t>в сфере управления и распоряжения муниципальным имуществом, в том числе приватизаци</w:t>
      </w:r>
      <w:r w:rsidR="00952972" w:rsidRPr="00A17A3F">
        <w:rPr>
          <w:rFonts w:ascii="Times New Roman" w:hAnsi="Times New Roman" w:cs="Times New Roman"/>
          <w:sz w:val="28"/>
          <w:szCs w:val="28"/>
        </w:rPr>
        <w:t>и</w:t>
      </w:r>
      <w:r w:rsidR="00706B05"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ним, согласно прилож</w:t>
      </w:r>
      <w:r w:rsidR="0073062C" w:rsidRPr="00A17A3F">
        <w:rPr>
          <w:rFonts w:ascii="Times New Roman" w:hAnsi="Times New Roman" w:cs="Times New Roman"/>
          <w:sz w:val="28"/>
          <w:szCs w:val="28"/>
        </w:rPr>
        <w:t>ению к настоящему постановлению.</w:t>
      </w:r>
    </w:p>
    <w:p w:rsidR="0073062C" w:rsidRPr="00A17A3F" w:rsidRDefault="003957F2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2</w:t>
      </w:r>
      <w:r w:rsidR="0073062C" w:rsidRPr="00A17A3F">
        <w:rPr>
          <w:rFonts w:ascii="Times New Roman" w:hAnsi="Times New Roman" w:cs="Times New Roman"/>
          <w:sz w:val="28"/>
          <w:szCs w:val="28"/>
        </w:rPr>
        <w:t>.</w:t>
      </w:r>
      <w:r w:rsidR="00F4228F" w:rsidRPr="00A17A3F"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после официального опубликования</w:t>
      </w:r>
      <w:r w:rsidR="00F66E6B" w:rsidRPr="00A17A3F">
        <w:rPr>
          <w:rFonts w:ascii="Times New Roman" w:hAnsi="Times New Roman" w:cs="Times New Roman"/>
          <w:sz w:val="28"/>
          <w:szCs w:val="28"/>
        </w:rPr>
        <w:t>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B05" w:rsidRDefault="00706B05" w:rsidP="00BC4849">
      <w:pPr>
        <w:pStyle w:val="a3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2382A" w:rsidRPr="00A17A3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17A3F" w:rsidRPr="00A17A3F" w:rsidRDefault="00A17A3F" w:rsidP="00A17A3F">
      <w:pPr>
        <w:pStyle w:val="a3"/>
        <w:tabs>
          <w:tab w:val="left" w:pos="725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Тацинского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</w:t>
      </w:r>
      <w:proofErr w:type="spellEnd"/>
      <w:r>
        <w:rPr>
          <w:rFonts w:ascii="Times New Roman" w:hAnsi="Times New Roman" w:cs="Times New Roman"/>
          <w:sz w:val="28"/>
          <w:szCs w:val="28"/>
        </w:rPr>
        <w:t>. Вакулич</w:t>
      </w:r>
    </w:p>
    <w:p w:rsidR="00A17A3F" w:rsidRDefault="00A17A3F" w:rsidP="00D74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7A3F" w:rsidRDefault="00A17A3F" w:rsidP="00D74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7A3F" w:rsidRDefault="00A17A3F" w:rsidP="00D74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7A3F" w:rsidRDefault="00A17A3F" w:rsidP="00D74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7A3F" w:rsidRDefault="00A17A3F" w:rsidP="00D74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17A3F" w:rsidRDefault="00A17A3F" w:rsidP="00D74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D742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706B05" w:rsidRPr="00A17A3F" w:rsidRDefault="00706B05" w:rsidP="00BC4849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706B05" w:rsidRPr="00A17A3F" w:rsidRDefault="00706B05" w:rsidP="003957F2">
      <w:pPr>
        <w:pStyle w:val="a3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17A3F" w:rsidRPr="00A17A3F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3957F2" w:rsidRPr="00A17A3F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17A3F">
        <w:rPr>
          <w:rFonts w:ascii="Times New Roman" w:hAnsi="Times New Roman" w:cs="Times New Roman"/>
          <w:sz w:val="28"/>
          <w:szCs w:val="28"/>
        </w:rPr>
        <w:t>поселения</w:t>
      </w:r>
    </w:p>
    <w:p w:rsidR="00706B05" w:rsidRPr="00A17A3F" w:rsidRDefault="00A17A3F" w:rsidP="00A17A3F">
      <w:pPr>
        <w:pStyle w:val="a3"/>
        <w:tabs>
          <w:tab w:val="left" w:pos="6935"/>
          <w:tab w:val="right" w:pos="9751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06B05" w:rsidRPr="00A17A3F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14.08.2025 г.</w:t>
      </w:r>
      <w:r w:rsidR="00706B05" w:rsidRPr="00A17A3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225</w:t>
      </w:r>
    </w:p>
    <w:p w:rsidR="00706B05" w:rsidRPr="00A17A3F" w:rsidRDefault="00706B05" w:rsidP="00BC484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30B74" w:rsidRPr="00A17A3F" w:rsidRDefault="00530B74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Антикоррупционный стандарт 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A17A3F" w:rsidRPr="00A17A3F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3957F2" w:rsidRPr="00A17A3F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17A3F">
        <w:rPr>
          <w:rFonts w:ascii="Times New Roman" w:hAnsi="Times New Roman" w:cs="Times New Roman"/>
          <w:sz w:val="28"/>
          <w:szCs w:val="28"/>
        </w:rPr>
        <w:t>поселения в сфере управления и распоряжения муниципальным имуществом, в том числе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530B74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</w:t>
      </w:r>
    </w:p>
    <w:p w:rsidR="00706B05" w:rsidRPr="00A17A3F" w:rsidRDefault="00706B05" w:rsidP="00BC4849">
      <w:pPr>
        <w:pStyle w:val="ConsNormal"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pStyle w:val="ConsNormal"/>
        <w:ind w:righ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 Общая часть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1.1. Перечень нормативных правовых актов, регламентирующих применение антикоррупционного стандарта:</w:t>
      </w:r>
    </w:p>
    <w:p w:rsidR="00706B05" w:rsidRPr="00A17A3F" w:rsidRDefault="007734E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</w:t>
      </w:r>
      <w:r w:rsidR="00706B05" w:rsidRPr="00A17A3F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0" w:history="1">
        <w:r w:rsidR="00706B05" w:rsidRPr="00A17A3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706B05" w:rsidRPr="00A17A3F">
        <w:rPr>
          <w:rFonts w:ascii="Times New Roman" w:hAnsi="Times New Roman" w:cs="Times New Roman"/>
          <w:sz w:val="28"/>
          <w:szCs w:val="28"/>
        </w:rPr>
        <w:t xml:space="preserve"> от 25.12.2008 № 273-ФЗ "О противодействии коррупции";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Областной </w:t>
      </w:r>
      <w:hyperlink r:id="rId11" w:history="1">
        <w:r w:rsidRPr="00A17A3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от 12.05.2009 № 218-</w:t>
      </w:r>
      <w:proofErr w:type="spellStart"/>
      <w:r w:rsidRPr="00A17A3F">
        <w:rPr>
          <w:rFonts w:ascii="Times New Roman" w:hAnsi="Times New Roman" w:cs="Times New Roman"/>
          <w:sz w:val="28"/>
          <w:szCs w:val="28"/>
        </w:rPr>
        <w:t>ЗС</w:t>
      </w:r>
      <w:proofErr w:type="spellEnd"/>
      <w:r w:rsidRPr="00A17A3F">
        <w:rPr>
          <w:rFonts w:ascii="Times New Roman" w:hAnsi="Times New Roman" w:cs="Times New Roman"/>
          <w:sz w:val="28"/>
          <w:szCs w:val="28"/>
        </w:rPr>
        <w:t xml:space="preserve"> "О противодействии </w:t>
      </w:r>
      <w:r w:rsidR="00B26DB5" w:rsidRPr="00A17A3F">
        <w:rPr>
          <w:rFonts w:ascii="Times New Roman" w:hAnsi="Times New Roman" w:cs="Times New Roman"/>
          <w:sz w:val="28"/>
          <w:szCs w:val="28"/>
        </w:rPr>
        <w:t>коррупции в Ростовской области";</w:t>
      </w:r>
    </w:p>
    <w:p w:rsidR="00B26DB5" w:rsidRPr="00A17A3F" w:rsidRDefault="0066678D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</w:t>
      </w:r>
      <w:r w:rsidR="00B26DB5" w:rsidRPr="00A17A3F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A17A3F" w:rsidRPr="00A17A3F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153240" w:rsidRPr="00A17A3F">
        <w:rPr>
          <w:rFonts w:ascii="Times New Roman" w:hAnsi="Times New Roman" w:cs="Times New Roman"/>
          <w:sz w:val="28"/>
          <w:szCs w:val="28"/>
        </w:rPr>
        <w:t xml:space="preserve">поселения от </w:t>
      </w:r>
      <w:r w:rsidR="00530B74" w:rsidRPr="00A17A3F">
        <w:rPr>
          <w:rFonts w:ascii="Times New Roman" w:hAnsi="Times New Roman" w:cs="Times New Roman"/>
          <w:sz w:val="28"/>
          <w:szCs w:val="28"/>
        </w:rPr>
        <w:t>00.00.0000</w:t>
      </w:r>
      <w:r w:rsidR="00B26DB5" w:rsidRPr="00A17A3F">
        <w:rPr>
          <w:rFonts w:ascii="Times New Roman" w:hAnsi="Times New Roman" w:cs="Times New Roman"/>
          <w:sz w:val="28"/>
          <w:szCs w:val="28"/>
        </w:rPr>
        <w:t xml:space="preserve"> № </w:t>
      </w:r>
      <w:r w:rsidR="00530B74" w:rsidRPr="00A17A3F">
        <w:rPr>
          <w:rFonts w:ascii="Times New Roman" w:hAnsi="Times New Roman" w:cs="Times New Roman"/>
          <w:sz w:val="28"/>
          <w:szCs w:val="28"/>
        </w:rPr>
        <w:t>00</w:t>
      </w:r>
      <w:r w:rsidR="00B26DB5" w:rsidRPr="00A17A3F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A17A3F">
        <w:rPr>
          <w:rFonts w:ascii="Times New Roman" w:hAnsi="Times New Roman" w:cs="Times New Roman"/>
          <w:sz w:val="28"/>
          <w:szCs w:val="28"/>
        </w:rPr>
        <w:t>сфер деятельности, для которых устанавливаются запреты, ограничения и дозволения, обеспечивающие предупреждение коррупции и о разработке антикоррупционных стандартов в данных сферах</w:t>
      </w:r>
      <w:r w:rsidR="00B26DB5" w:rsidRPr="00A17A3F">
        <w:rPr>
          <w:rFonts w:ascii="Times New Roman" w:hAnsi="Times New Roman" w:cs="Times New Roman"/>
          <w:sz w:val="28"/>
          <w:szCs w:val="28"/>
        </w:rPr>
        <w:t>».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1.2. Цели и задачи введения антикоррупционного стандарта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1.2.1. Антикоррупционный стандарт представляет собой единую для данной сферы деятельности Администрации </w:t>
      </w:r>
      <w:r w:rsidR="00A17A3F" w:rsidRPr="00A17A3F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="003957F2" w:rsidRPr="00A17A3F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17A3F">
        <w:rPr>
          <w:rFonts w:ascii="Times New Roman" w:hAnsi="Times New Roman" w:cs="Times New Roman"/>
          <w:sz w:val="28"/>
          <w:szCs w:val="28"/>
        </w:rPr>
        <w:t xml:space="preserve">поселения (далее </w:t>
      </w:r>
      <w:r w:rsidR="00530B74" w:rsidRPr="00A17A3F">
        <w:rPr>
          <w:rFonts w:ascii="Times New Roman" w:hAnsi="Times New Roman" w:cs="Times New Roman"/>
          <w:sz w:val="28"/>
          <w:szCs w:val="28"/>
        </w:rPr>
        <w:t xml:space="preserve">- </w:t>
      </w:r>
      <w:r w:rsidRPr="00A17A3F">
        <w:rPr>
          <w:rFonts w:ascii="Times New Roman" w:hAnsi="Times New Roman" w:cs="Times New Roman"/>
          <w:sz w:val="28"/>
          <w:szCs w:val="28"/>
        </w:rPr>
        <w:t>Администрация) систему запретов, ограничений и дозволений обеспечивающих предупреждение коррупции.</w:t>
      </w:r>
    </w:p>
    <w:p w:rsidR="00530B74" w:rsidRPr="00A17A3F" w:rsidRDefault="00530B74" w:rsidP="009142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1.2.2. Введение антикоррупционного стандарта осуществлено в целях совершенствования деятельности Администрации и эффективной системы реализации и защиты прав граждан, индивидуальных предпринимателей и юридических лиц.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1.2.3. Задачи введения антикоррупционного стандарта: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создание системы противодействия коррупции в сфере управления</w:t>
      </w:r>
      <w:r w:rsidR="009142C8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и распоряжения муниципальным имуществом, в том числе</w:t>
      </w:r>
      <w:r w:rsidR="00A576E1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A576E1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ним;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устранение факторов, способствующих созданию условий для проявления коррупции в сфере управления</w:t>
      </w:r>
      <w:r w:rsidR="00530B74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и распоряжения муниципальным имуществом, в том числе</w:t>
      </w:r>
      <w:r w:rsidR="00E217DE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E217DE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ним;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 формирование нетерпимости к коррупционному поведению;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повышение эффективности деятельности Администрации;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повышение ответственности муниципальных служащих и работников Администрации при осуществлении ими своих прав и обязанностей;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введение возможности мониторинга со стороны граждан, общественных объединений и средств массовой информации деятельности Администрации.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lastRenderedPageBreak/>
        <w:t>1.3.</w:t>
      </w:r>
      <w:r w:rsid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Запреты, ограничения и дозволения, обеспечивающие предупреждение коррупции в сфере деятельности Администрации.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1.3.1.</w:t>
      </w:r>
      <w:r w:rsid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Запреты, ограничения и дозволения устанавливаются в соответствии с нормами законодательства Российской Федерации и Ростовской области.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1.3.2. Перечень запретов, ограничений и дозволений в сфере управления и распоряжения муниципальным имуществом, в том числе</w:t>
      </w:r>
      <w:r w:rsidR="00A576E1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A576E1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ним, приведен в </w:t>
      </w:r>
      <w:hyperlink w:anchor="Par102" w:history="1">
        <w:r w:rsidRPr="00A17A3F">
          <w:rPr>
            <w:rFonts w:ascii="Times New Roman" w:hAnsi="Times New Roman" w:cs="Times New Roman"/>
            <w:sz w:val="28"/>
            <w:szCs w:val="28"/>
          </w:rPr>
          <w:t>разделе 2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настоящего антикоррупционного стандарта.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1.4. Требования к применению и исполнению антикоррупционного стандарта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1.4.1. Антикоррупционный стандарт применяется в деятельности Администрации при осуществлении своих функций и исполнения полномочий в сфере управления и распоряжения муниципальным имуществом, в том числе</w:t>
      </w:r>
      <w:r w:rsidR="00530B74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530B74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1.4.2. Антикоррупционный стандарт обязателен для исполнения всеми работниками Администрации.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1.4.3.</w:t>
      </w:r>
      <w:r w:rsidR="00530B74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За применение и неисполнение антикоррупционного стандарта работники Администрации несут ответственность, предусмотренную действующим законодательством.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1.5. Требования к порядку и формам </w:t>
      </w:r>
      <w:proofErr w:type="gramStart"/>
      <w:r w:rsidRPr="00A17A3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7A3F">
        <w:rPr>
          <w:rFonts w:ascii="Times New Roman" w:hAnsi="Times New Roman" w:cs="Times New Roman"/>
          <w:sz w:val="28"/>
          <w:szCs w:val="28"/>
        </w:rPr>
        <w:t xml:space="preserve"> соблюдением Администрации установленных запретов, ограничений и дозволений.</w:t>
      </w:r>
    </w:p>
    <w:p w:rsidR="00A576E1" w:rsidRPr="00A17A3F" w:rsidRDefault="00706B05" w:rsidP="00A57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1.5.1.</w:t>
      </w:r>
      <w:r w:rsidR="00A576E1" w:rsidRPr="00A17A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76E1" w:rsidRPr="00A17A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576E1" w:rsidRPr="00A17A3F">
        <w:rPr>
          <w:rFonts w:ascii="Times New Roman" w:hAnsi="Times New Roman" w:cs="Times New Roman"/>
          <w:sz w:val="28"/>
          <w:szCs w:val="28"/>
        </w:rPr>
        <w:t xml:space="preserve"> соблюдением установленных запретов, ограничений и дозволений осуществляет руководитель органа местного самоуправления</w:t>
      </w:r>
      <w:r w:rsidR="003957F2" w:rsidRPr="00A17A3F">
        <w:rPr>
          <w:rFonts w:ascii="Times New Roman" w:hAnsi="Times New Roman" w:cs="Times New Roman"/>
          <w:sz w:val="28"/>
          <w:szCs w:val="28"/>
        </w:rPr>
        <w:t>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1.5.2.</w:t>
      </w:r>
      <w:r w:rsidR="00A576E1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Pr="00A17A3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7A3F">
        <w:rPr>
          <w:rFonts w:ascii="Times New Roman" w:hAnsi="Times New Roman" w:cs="Times New Roman"/>
          <w:sz w:val="28"/>
          <w:szCs w:val="28"/>
        </w:rPr>
        <w:t xml:space="preserve"> соблюдением установленных запретов, ограничений и дозволений:</w:t>
      </w:r>
    </w:p>
    <w:p w:rsidR="00A576E1" w:rsidRPr="00A17A3F" w:rsidRDefault="00A576E1" w:rsidP="00A576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 обращения и заявления муниципальных служащих, работников Администрации </w:t>
      </w:r>
      <w:r w:rsidR="00A17A3F" w:rsidRPr="00A17A3F">
        <w:rPr>
          <w:rFonts w:ascii="Times New Roman" w:hAnsi="Times New Roman" w:cs="Times New Roman"/>
          <w:sz w:val="28"/>
          <w:szCs w:val="28"/>
        </w:rPr>
        <w:t xml:space="preserve">Тацинского </w:t>
      </w:r>
      <w:r w:rsidRPr="00A17A3F">
        <w:rPr>
          <w:rFonts w:ascii="Times New Roman" w:hAnsi="Times New Roman" w:cs="Times New Roman"/>
          <w:sz w:val="28"/>
          <w:szCs w:val="28"/>
        </w:rPr>
        <w:t>сельского поселения, граждан, общественных объединений, организаций и средств массовой информации о фактах или попытках нарушения установленных запретов, ограничений и дозволений.</w:t>
      </w:r>
    </w:p>
    <w:p w:rsidR="00530B74" w:rsidRPr="00A17A3F" w:rsidRDefault="00530B74" w:rsidP="009142C8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1.6. Порядок изменения установленных запретов, ограничений и дозволений</w:t>
      </w:r>
    </w:p>
    <w:p w:rsidR="00706B05" w:rsidRPr="00A17A3F" w:rsidRDefault="00530B74" w:rsidP="00A17A3F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1.6.1. Изменение установленных запретов, ограничений и дозволений производится путем внесения изменений в настоящий антикоррупционный стандарт.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ar102"/>
      <w:bookmarkEnd w:id="0"/>
      <w:r w:rsidRPr="00A17A3F">
        <w:rPr>
          <w:rFonts w:ascii="Times New Roman" w:hAnsi="Times New Roman" w:cs="Times New Roman"/>
          <w:sz w:val="28"/>
          <w:szCs w:val="28"/>
        </w:rPr>
        <w:t>2. Специальная часть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2.1. Нормативное обеспечение исполнения полномочий Администрации в сфере управления</w:t>
      </w:r>
      <w:r w:rsidR="009142C8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и распоряжения муниципальным имуществом, в том числе</w:t>
      </w:r>
      <w:r w:rsidR="00A576E1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A576E1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ним: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 w:rsidRPr="00A17A3F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Гражданский </w:t>
      </w:r>
      <w:hyperlink r:id="rId13" w:history="1">
        <w:r w:rsidRPr="00A17A3F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4" w:history="1">
        <w:r w:rsidRPr="00A17A3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Федерации";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15" w:history="1">
        <w:r w:rsidRPr="00A17A3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от 25.12.2008 № 273-ФЗ "О противодействии коррупции";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lastRenderedPageBreak/>
        <w:t xml:space="preserve">- Федеральный </w:t>
      </w:r>
      <w:hyperlink r:id="rId16" w:history="1">
        <w:r w:rsidRPr="00A17A3F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Pr="00A17A3F">
        <w:rPr>
          <w:rFonts w:ascii="Times New Roman" w:hAnsi="Times New Roman" w:cs="Times New Roman"/>
          <w:sz w:val="28"/>
          <w:szCs w:val="28"/>
        </w:rPr>
        <w:t xml:space="preserve"> от 21.12.2001 № 178-ФЗ "О приватизации государственного и муниципального имущества";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Федеральны</w:t>
      </w:r>
      <w:r w:rsidR="009142C8" w:rsidRPr="00A17A3F">
        <w:rPr>
          <w:rFonts w:ascii="Times New Roman" w:hAnsi="Times New Roman" w:cs="Times New Roman"/>
          <w:sz w:val="28"/>
          <w:szCs w:val="28"/>
        </w:rPr>
        <w:t>й</w:t>
      </w:r>
      <w:r w:rsidRPr="00A17A3F">
        <w:rPr>
          <w:rFonts w:ascii="Times New Roman" w:hAnsi="Times New Roman" w:cs="Times New Roman"/>
          <w:sz w:val="28"/>
          <w:szCs w:val="28"/>
        </w:rPr>
        <w:t xml:space="preserve"> закон от 26.07.2006 № 135-ФЗ «О защите конкуренции»;</w:t>
      </w:r>
    </w:p>
    <w:p w:rsidR="00706B05" w:rsidRPr="00A17A3F" w:rsidRDefault="00706B05" w:rsidP="009142C8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 Устав муниципального образования «</w:t>
      </w:r>
      <w:proofErr w:type="spellStart"/>
      <w:r w:rsidR="00A17A3F">
        <w:rPr>
          <w:rFonts w:ascii="Times New Roman" w:hAnsi="Times New Roman" w:cs="Times New Roman"/>
          <w:sz w:val="28"/>
          <w:szCs w:val="28"/>
        </w:rPr>
        <w:t>Тацинское</w:t>
      </w:r>
      <w:proofErr w:type="spellEnd"/>
      <w:r w:rsidR="00A17A3F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A17A3F">
        <w:rPr>
          <w:rFonts w:ascii="Times New Roman" w:hAnsi="Times New Roman" w:cs="Times New Roman"/>
          <w:sz w:val="28"/>
          <w:szCs w:val="28"/>
        </w:rPr>
        <w:t>»</w:t>
      </w:r>
      <w:r w:rsidR="00A17A3F">
        <w:rPr>
          <w:rFonts w:ascii="Times New Roman" w:hAnsi="Times New Roman" w:cs="Times New Roman"/>
          <w:sz w:val="28"/>
          <w:szCs w:val="28"/>
        </w:rPr>
        <w:t xml:space="preserve"> Тацинского района Ростовской области</w:t>
      </w:r>
      <w:r w:rsidRPr="00A17A3F">
        <w:rPr>
          <w:rFonts w:ascii="Times New Roman" w:hAnsi="Times New Roman" w:cs="Times New Roman"/>
          <w:sz w:val="28"/>
          <w:szCs w:val="28"/>
        </w:rPr>
        <w:t>;</w:t>
      </w:r>
    </w:p>
    <w:p w:rsidR="00706B05" w:rsidRPr="00A17A3F" w:rsidRDefault="00706B05" w:rsidP="0033268C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- Решение Собрания депутатов </w:t>
      </w:r>
      <w:r w:rsidR="00A17A3F">
        <w:rPr>
          <w:rFonts w:ascii="Times New Roman" w:hAnsi="Times New Roman" w:cs="Times New Roman"/>
          <w:sz w:val="28"/>
          <w:szCs w:val="28"/>
        </w:rPr>
        <w:t>Тацинского</w:t>
      </w:r>
      <w:r w:rsidR="003957F2" w:rsidRPr="00A17A3F">
        <w:rPr>
          <w:rFonts w:ascii="Times New Roman" w:hAnsi="Times New Roman" w:cs="Times New Roman"/>
          <w:sz w:val="28"/>
          <w:szCs w:val="28"/>
        </w:rPr>
        <w:t xml:space="preserve"> сельского </w:t>
      </w:r>
      <w:r w:rsidRPr="00A17A3F">
        <w:rPr>
          <w:rFonts w:ascii="Times New Roman" w:hAnsi="Times New Roman" w:cs="Times New Roman"/>
          <w:sz w:val="28"/>
          <w:szCs w:val="28"/>
        </w:rPr>
        <w:t xml:space="preserve">поселения от </w:t>
      </w:r>
      <w:r w:rsidR="00A17A3F">
        <w:rPr>
          <w:rFonts w:ascii="Times New Roman" w:hAnsi="Times New Roman" w:cs="Times New Roman"/>
          <w:sz w:val="28"/>
          <w:szCs w:val="28"/>
        </w:rPr>
        <w:t>14.07.2024</w:t>
      </w:r>
      <w:r w:rsidR="00590456" w:rsidRPr="00A17A3F">
        <w:rPr>
          <w:rFonts w:ascii="Times New Roman" w:hAnsi="Times New Roman" w:cs="Times New Roman"/>
          <w:sz w:val="28"/>
          <w:szCs w:val="28"/>
        </w:rPr>
        <w:t xml:space="preserve"> № </w:t>
      </w:r>
      <w:r w:rsidR="00A17A3F">
        <w:rPr>
          <w:rFonts w:ascii="Times New Roman" w:hAnsi="Times New Roman" w:cs="Times New Roman"/>
          <w:sz w:val="28"/>
          <w:szCs w:val="28"/>
        </w:rPr>
        <w:t>128</w:t>
      </w:r>
      <w:r w:rsidR="009142C8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«</w:t>
      </w:r>
      <w:r w:rsidR="009142C8" w:rsidRPr="00A17A3F">
        <w:rPr>
          <w:rFonts w:ascii="Times New Roman" w:hAnsi="Times New Roman" w:cs="Times New Roman"/>
          <w:sz w:val="28"/>
          <w:szCs w:val="28"/>
        </w:rPr>
        <w:t>Об утверждении Положения о порядке управления и распоряжения муниципальной собственностью муниципального образования</w:t>
      </w:r>
      <w:r w:rsidRPr="00A17A3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17A3F" w:rsidRPr="00A17A3F">
        <w:rPr>
          <w:rFonts w:ascii="Times New Roman" w:hAnsi="Times New Roman" w:cs="Times New Roman"/>
          <w:sz w:val="28"/>
          <w:szCs w:val="28"/>
        </w:rPr>
        <w:t>Тацинское</w:t>
      </w:r>
      <w:proofErr w:type="spellEnd"/>
      <w:r w:rsidR="00A17A3F" w:rsidRPr="00A17A3F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A17A3F">
        <w:rPr>
          <w:rFonts w:ascii="Times New Roman" w:hAnsi="Times New Roman" w:cs="Times New Roman"/>
          <w:sz w:val="28"/>
          <w:szCs w:val="28"/>
        </w:rPr>
        <w:t>»</w:t>
      </w:r>
      <w:r w:rsidR="009142C8" w:rsidRPr="00A17A3F">
        <w:rPr>
          <w:rFonts w:ascii="Times New Roman" w:hAnsi="Times New Roman" w:cs="Times New Roman"/>
          <w:sz w:val="28"/>
          <w:szCs w:val="28"/>
        </w:rPr>
        <w:t>.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2.2. В целях предупреждения коррупции в сфере управления и распоряжения муниципальным имуществом, в том числе</w:t>
      </w:r>
      <w:r w:rsidR="00B75D45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B75D45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ним, устан</w:t>
      </w:r>
      <w:r w:rsidR="009142C8" w:rsidRPr="00A17A3F">
        <w:rPr>
          <w:rFonts w:ascii="Times New Roman" w:hAnsi="Times New Roman" w:cs="Times New Roman"/>
          <w:sz w:val="28"/>
          <w:szCs w:val="28"/>
        </w:rPr>
        <w:t>о</w:t>
      </w:r>
      <w:r w:rsidRPr="00A17A3F">
        <w:rPr>
          <w:rFonts w:ascii="Times New Roman" w:hAnsi="Times New Roman" w:cs="Times New Roman"/>
          <w:sz w:val="28"/>
          <w:szCs w:val="28"/>
        </w:rPr>
        <w:t>влено следующее: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Запреты:</w:t>
      </w:r>
    </w:p>
    <w:p w:rsidR="00B75D45" w:rsidRPr="00A17A3F" w:rsidRDefault="00B75D45" w:rsidP="00FA3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на получение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вознаграждения);</w:t>
      </w:r>
    </w:p>
    <w:p w:rsidR="00B75D45" w:rsidRPr="00A17A3F" w:rsidRDefault="00B75D45" w:rsidP="00FA3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на немотивированное отклонение </w:t>
      </w:r>
      <w:proofErr w:type="gramStart"/>
      <w:r w:rsidRPr="00A17A3F">
        <w:rPr>
          <w:rFonts w:ascii="Times New Roman" w:hAnsi="Times New Roman" w:cs="Times New Roman"/>
          <w:sz w:val="28"/>
          <w:szCs w:val="28"/>
        </w:rPr>
        <w:t>заявлений</w:t>
      </w:r>
      <w:proofErr w:type="gramEnd"/>
      <w:r w:rsidRPr="00A17A3F">
        <w:rPr>
          <w:rFonts w:ascii="Times New Roman" w:hAnsi="Times New Roman" w:cs="Times New Roman"/>
          <w:sz w:val="28"/>
          <w:szCs w:val="28"/>
        </w:rPr>
        <w:t xml:space="preserve"> на приобретение муниципального имущества в собственность, аренду, безвозмездное пользование;</w:t>
      </w:r>
    </w:p>
    <w:p w:rsidR="00B75D45" w:rsidRPr="00A17A3F" w:rsidRDefault="00B75D45" w:rsidP="00FA3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на требование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и муниципальных услуг;</w:t>
      </w:r>
    </w:p>
    <w:p w:rsidR="00B75D45" w:rsidRPr="00A17A3F" w:rsidRDefault="00B75D45" w:rsidP="00FA3E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иные запреты, предусмотренные действующим законодательством.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Ограничения:</w:t>
      </w:r>
    </w:p>
    <w:p w:rsidR="00A576E1" w:rsidRPr="00A17A3F" w:rsidRDefault="00A576E1" w:rsidP="00A576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- ограничения предусматриваются действующим законодательством и административным регламентом.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Дозволения: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на установление порядка предоставления муниципальных услуг в сфере управления</w:t>
      </w:r>
      <w:r w:rsidR="00A17A3F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A17A3F">
        <w:rPr>
          <w:rFonts w:ascii="Times New Roman" w:hAnsi="Times New Roman" w:cs="Times New Roman"/>
          <w:sz w:val="28"/>
          <w:szCs w:val="28"/>
        </w:rPr>
        <w:t>и распоряжения муниципальным имуществом, в том числе</w:t>
      </w:r>
      <w:r w:rsidR="00090F9D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090F9D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ним;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proofErr w:type="gramStart"/>
      <w:r w:rsidRPr="00A17A3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17A3F">
        <w:rPr>
          <w:rFonts w:ascii="Times New Roman" w:hAnsi="Times New Roman" w:cs="Times New Roman"/>
          <w:sz w:val="28"/>
          <w:szCs w:val="28"/>
        </w:rPr>
        <w:t xml:space="preserve"> исполнением предоставления муниципальных услуг в сфере управления</w:t>
      </w:r>
      <w:r w:rsidR="00090F9D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и распоряжения муниципальным имуществом, в том числе</w:t>
      </w:r>
      <w:r w:rsidR="00090F9D" w:rsidRPr="00A17A3F">
        <w:rPr>
          <w:rFonts w:ascii="Times New Roman" w:hAnsi="Times New Roman" w:cs="Times New Roman"/>
          <w:sz w:val="28"/>
          <w:szCs w:val="28"/>
        </w:rPr>
        <w:t xml:space="preserve"> </w:t>
      </w:r>
      <w:r w:rsidRPr="00A17A3F">
        <w:rPr>
          <w:rFonts w:ascii="Times New Roman" w:hAnsi="Times New Roman" w:cs="Times New Roman"/>
          <w:sz w:val="28"/>
          <w:szCs w:val="28"/>
        </w:rPr>
        <w:t>приватизаци</w:t>
      </w:r>
      <w:r w:rsidR="00090F9D" w:rsidRPr="00A17A3F">
        <w:rPr>
          <w:rFonts w:ascii="Times New Roman" w:hAnsi="Times New Roman" w:cs="Times New Roman"/>
          <w:sz w:val="28"/>
          <w:szCs w:val="28"/>
        </w:rPr>
        <w:t>и</w:t>
      </w:r>
      <w:r w:rsidRPr="00A17A3F">
        <w:rPr>
          <w:rFonts w:ascii="Times New Roman" w:hAnsi="Times New Roman" w:cs="Times New Roman"/>
          <w:sz w:val="28"/>
          <w:szCs w:val="28"/>
        </w:rPr>
        <w:t xml:space="preserve"> имущества, совершения сделок с ним в соответствии с федеральными законами и иными нормативными правовыми актами Российской Федерации;</w:t>
      </w:r>
    </w:p>
    <w:p w:rsidR="00706B05" w:rsidRPr="00A17A3F" w:rsidRDefault="00706B05" w:rsidP="00BC4849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7A3F">
        <w:rPr>
          <w:rFonts w:ascii="Times New Roman" w:hAnsi="Times New Roman" w:cs="Times New Roman"/>
          <w:sz w:val="28"/>
          <w:szCs w:val="28"/>
        </w:rPr>
        <w:t>иные дозволения, предусмотренные действующим законодательством</w:t>
      </w:r>
      <w:r w:rsidR="00DA3356" w:rsidRPr="00A17A3F">
        <w:rPr>
          <w:rFonts w:ascii="Times New Roman" w:hAnsi="Times New Roman" w:cs="Times New Roman"/>
          <w:sz w:val="28"/>
          <w:szCs w:val="28"/>
        </w:rPr>
        <w:t>.</w:t>
      </w: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6B05" w:rsidRPr="00A17A3F" w:rsidRDefault="00706B05" w:rsidP="00BC4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06B05" w:rsidRPr="00A17A3F" w:rsidSect="00B83EC6">
      <w:pgSz w:w="11906" w:h="16834"/>
      <w:pgMar w:top="709" w:right="851" w:bottom="1134" w:left="1304" w:header="0" w:footer="0" w:gutter="0"/>
      <w:pgNumType w:start="2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C17" w:rsidRDefault="00496C17" w:rsidP="00B83EC6">
      <w:pPr>
        <w:spacing w:after="0" w:line="240" w:lineRule="auto"/>
      </w:pPr>
      <w:r>
        <w:separator/>
      </w:r>
    </w:p>
  </w:endnote>
  <w:endnote w:type="continuationSeparator" w:id="0">
    <w:p w:rsidR="00496C17" w:rsidRDefault="00496C17" w:rsidP="00B8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C17" w:rsidRDefault="00496C17" w:rsidP="00B83EC6">
      <w:pPr>
        <w:spacing w:after="0" w:line="240" w:lineRule="auto"/>
      </w:pPr>
      <w:r>
        <w:separator/>
      </w:r>
    </w:p>
  </w:footnote>
  <w:footnote w:type="continuationSeparator" w:id="0">
    <w:p w:rsidR="00496C17" w:rsidRDefault="00496C17" w:rsidP="00B83E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DA8"/>
    <w:rsid w:val="00001255"/>
    <w:rsid w:val="0001175D"/>
    <w:rsid w:val="000135F8"/>
    <w:rsid w:val="00015698"/>
    <w:rsid w:val="00047E3D"/>
    <w:rsid w:val="00054AD8"/>
    <w:rsid w:val="0006777C"/>
    <w:rsid w:val="000734FB"/>
    <w:rsid w:val="00076D2D"/>
    <w:rsid w:val="00080E79"/>
    <w:rsid w:val="00090F9D"/>
    <w:rsid w:val="000A1B3C"/>
    <w:rsid w:val="00106F58"/>
    <w:rsid w:val="00137DA8"/>
    <w:rsid w:val="00145D23"/>
    <w:rsid w:val="00153240"/>
    <w:rsid w:val="0018398B"/>
    <w:rsid w:val="001A0360"/>
    <w:rsid w:val="001B24E7"/>
    <w:rsid w:val="001B2CCA"/>
    <w:rsid w:val="001F69F6"/>
    <w:rsid w:val="0025027C"/>
    <w:rsid w:val="00270E5B"/>
    <w:rsid w:val="002D11A2"/>
    <w:rsid w:val="002D7921"/>
    <w:rsid w:val="002E13BA"/>
    <w:rsid w:val="002E6DC1"/>
    <w:rsid w:val="0030665E"/>
    <w:rsid w:val="00320232"/>
    <w:rsid w:val="003228E0"/>
    <w:rsid w:val="0033268C"/>
    <w:rsid w:val="0037536C"/>
    <w:rsid w:val="003957F2"/>
    <w:rsid w:val="003A151C"/>
    <w:rsid w:val="003D0AEE"/>
    <w:rsid w:val="00415115"/>
    <w:rsid w:val="0042382A"/>
    <w:rsid w:val="00447AF7"/>
    <w:rsid w:val="004756BA"/>
    <w:rsid w:val="00493EA4"/>
    <w:rsid w:val="004964AC"/>
    <w:rsid w:val="00496C17"/>
    <w:rsid w:val="004C0A65"/>
    <w:rsid w:val="004E1FEE"/>
    <w:rsid w:val="00530B74"/>
    <w:rsid w:val="00537935"/>
    <w:rsid w:val="005379AC"/>
    <w:rsid w:val="00544131"/>
    <w:rsid w:val="00590456"/>
    <w:rsid w:val="005B5F57"/>
    <w:rsid w:val="005F1A62"/>
    <w:rsid w:val="006409E5"/>
    <w:rsid w:val="0066678D"/>
    <w:rsid w:val="0067462D"/>
    <w:rsid w:val="00680108"/>
    <w:rsid w:val="00695EA1"/>
    <w:rsid w:val="006C306C"/>
    <w:rsid w:val="00706B05"/>
    <w:rsid w:val="007250EA"/>
    <w:rsid w:val="0073062C"/>
    <w:rsid w:val="0077063E"/>
    <w:rsid w:val="007734E5"/>
    <w:rsid w:val="007859E7"/>
    <w:rsid w:val="00793F05"/>
    <w:rsid w:val="007954DB"/>
    <w:rsid w:val="007D5CAF"/>
    <w:rsid w:val="00814AFB"/>
    <w:rsid w:val="00835F9B"/>
    <w:rsid w:val="00840BFD"/>
    <w:rsid w:val="00855F67"/>
    <w:rsid w:val="0089521A"/>
    <w:rsid w:val="008A66FF"/>
    <w:rsid w:val="008A7338"/>
    <w:rsid w:val="00911978"/>
    <w:rsid w:val="009142C8"/>
    <w:rsid w:val="00920B06"/>
    <w:rsid w:val="00952972"/>
    <w:rsid w:val="009722C8"/>
    <w:rsid w:val="009912F2"/>
    <w:rsid w:val="009A1109"/>
    <w:rsid w:val="009C3372"/>
    <w:rsid w:val="009F3C41"/>
    <w:rsid w:val="00A05681"/>
    <w:rsid w:val="00A17A3F"/>
    <w:rsid w:val="00A223E8"/>
    <w:rsid w:val="00A303DE"/>
    <w:rsid w:val="00A576E1"/>
    <w:rsid w:val="00A84232"/>
    <w:rsid w:val="00AC1087"/>
    <w:rsid w:val="00B1767A"/>
    <w:rsid w:val="00B26DB5"/>
    <w:rsid w:val="00B75D45"/>
    <w:rsid w:val="00B83EC6"/>
    <w:rsid w:val="00B94B6C"/>
    <w:rsid w:val="00BA7AB1"/>
    <w:rsid w:val="00BB548A"/>
    <w:rsid w:val="00BC4849"/>
    <w:rsid w:val="00BE4292"/>
    <w:rsid w:val="00C360D3"/>
    <w:rsid w:val="00C40CE4"/>
    <w:rsid w:val="00C52D9F"/>
    <w:rsid w:val="00C550CE"/>
    <w:rsid w:val="00C9285B"/>
    <w:rsid w:val="00CA6FFD"/>
    <w:rsid w:val="00CB09A1"/>
    <w:rsid w:val="00CF321A"/>
    <w:rsid w:val="00D74267"/>
    <w:rsid w:val="00DA3356"/>
    <w:rsid w:val="00E02C79"/>
    <w:rsid w:val="00E03417"/>
    <w:rsid w:val="00E060AB"/>
    <w:rsid w:val="00E217DE"/>
    <w:rsid w:val="00E53A7F"/>
    <w:rsid w:val="00E75D5F"/>
    <w:rsid w:val="00E97F9E"/>
    <w:rsid w:val="00EB5234"/>
    <w:rsid w:val="00EC3CBF"/>
    <w:rsid w:val="00ED3941"/>
    <w:rsid w:val="00EE7D9D"/>
    <w:rsid w:val="00F15874"/>
    <w:rsid w:val="00F17036"/>
    <w:rsid w:val="00F4228F"/>
    <w:rsid w:val="00F636D6"/>
    <w:rsid w:val="00F66E6B"/>
    <w:rsid w:val="00F841C0"/>
    <w:rsid w:val="00FA3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06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DA8"/>
    <w:rPr>
      <w:rFonts w:cs="Calibri"/>
    </w:rPr>
  </w:style>
  <w:style w:type="paragraph" w:customStyle="1" w:styleId="4">
    <w:name w:val="Стиль4"/>
    <w:basedOn w:val="a"/>
    <w:uiPriority w:val="99"/>
    <w:rsid w:val="00137DA8"/>
    <w:pPr>
      <w:autoSpaceDE w:val="0"/>
      <w:autoSpaceDN w:val="0"/>
      <w:spacing w:after="0" w:line="240" w:lineRule="auto"/>
      <w:jc w:val="both"/>
    </w:pPr>
    <w:rPr>
      <w:rFonts w:cs="Times New Roman"/>
      <w:sz w:val="28"/>
      <w:szCs w:val="28"/>
    </w:rPr>
  </w:style>
  <w:style w:type="paragraph" w:customStyle="1" w:styleId="ConsNormal">
    <w:name w:val="ConsNormal"/>
    <w:uiPriority w:val="99"/>
    <w:rsid w:val="003228E0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228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4C0A65"/>
    <w:pPr>
      <w:ind w:left="720"/>
    </w:pPr>
  </w:style>
  <w:style w:type="paragraph" w:styleId="a5">
    <w:name w:val="header"/>
    <w:basedOn w:val="a"/>
    <w:link w:val="a6"/>
    <w:uiPriority w:val="99"/>
    <w:semiHidden/>
    <w:rsid w:val="00B8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B83EC6"/>
  </w:style>
  <w:style w:type="paragraph" w:styleId="a7">
    <w:name w:val="footer"/>
    <w:basedOn w:val="a"/>
    <w:link w:val="a8"/>
    <w:uiPriority w:val="99"/>
    <w:rsid w:val="00B8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B83EC6"/>
  </w:style>
  <w:style w:type="paragraph" w:styleId="a9">
    <w:name w:val="Balloon Text"/>
    <w:basedOn w:val="a"/>
    <w:link w:val="aa"/>
    <w:uiPriority w:val="99"/>
    <w:semiHidden/>
    <w:rsid w:val="00C3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0D3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530B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Знак"/>
    <w:basedOn w:val="a"/>
    <w:rsid w:val="00530B74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06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DA8"/>
    <w:rPr>
      <w:rFonts w:cs="Calibri"/>
    </w:rPr>
  </w:style>
  <w:style w:type="paragraph" w:customStyle="1" w:styleId="4">
    <w:name w:val="Стиль4"/>
    <w:basedOn w:val="a"/>
    <w:uiPriority w:val="99"/>
    <w:rsid w:val="00137DA8"/>
    <w:pPr>
      <w:autoSpaceDE w:val="0"/>
      <w:autoSpaceDN w:val="0"/>
      <w:spacing w:after="0" w:line="240" w:lineRule="auto"/>
      <w:jc w:val="both"/>
    </w:pPr>
    <w:rPr>
      <w:rFonts w:cs="Times New Roman"/>
      <w:sz w:val="28"/>
      <w:szCs w:val="28"/>
    </w:rPr>
  </w:style>
  <w:style w:type="paragraph" w:customStyle="1" w:styleId="ConsNormal">
    <w:name w:val="ConsNormal"/>
    <w:uiPriority w:val="99"/>
    <w:rsid w:val="003228E0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3228E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4C0A65"/>
    <w:pPr>
      <w:ind w:left="720"/>
    </w:pPr>
  </w:style>
  <w:style w:type="paragraph" w:styleId="a5">
    <w:name w:val="header"/>
    <w:basedOn w:val="a"/>
    <w:link w:val="a6"/>
    <w:uiPriority w:val="99"/>
    <w:semiHidden/>
    <w:rsid w:val="00B8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B83EC6"/>
  </w:style>
  <w:style w:type="paragraph" w:styleId="a7">
    <w:name w:val="footer"/>
    <w:basedOn w:val="a"/>
    <w:link w:val="a8"/>
    <w:uiPriority w:val="99"/>
    <w:rsid w:val="00B8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B83EC6"/>
  </w:style>
  <w:style w:type="paragraph" w:styleId="a9">
    <w:name w:val="Balloon Text"/>
    <w:basedOn w:val="a"/>
    <w:link w:val="aa"/>
    <w:uiPriority w:val="99"/>
    <w:semiHidden/>
    <w:rsid w:val="00C3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0D3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530B7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">
    <w:name w:val="Знак"/>
    <w:basedOn w:val="a"/>
    <w:rsid w:val="00530B74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0B6C56A2C0A704CB51F3D29DC9EE688B16AA89FF22D2519F80DD03A045E2E9E7BCE63E6D7067BCpC77G" TargetMode="External"/><Relationship Id="rId13" Type="http://schemas.openxmlformats.org/officeDocument/2006/relationships/hyperlink" Target="consultantplus://offline/ref=C10B6C56A2C0A704CB51F3D29DC9EE688B16A385F12DD2519F80DD03A0p475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C10B6C56A2C0A704CB51F3D29DC9EE688B1EAD89F27D8553CED5D3p076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10B6C56A2C0A704CB51F3D29DC9EE688B16AA8DFB23D2519F80DD03A0p475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C10B6C56A2C0A704CB51EDDF8BA5B16D8F1DF481FE2FDC0FC0DF865EF74CE8BEpA70G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C10B6C56A2C0A704CB51F3D29DC9EE688B16AA89FF22D2519F80DD03A0p475G" TargetMode="External"/><Relationship Id="rId10" Type="http://schemas.openxmlformats.org/officeDocument/2006/relationships/hyperlink" Target="consultantplus://offline/ref=C10B6C56A2C0A704CB51F3D29DC9EE688B16AA89FF22D2519F80DD03A0p47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10B6C56A2C0A704CB51EDDF8BA5B16D8F1DF481FE2FDC0FC0DF865EF74CE8BEA0F3BF7C297D66BAC69AC7p57CG" TargetMode="External"/><Relationship Id="rId14" Type="http://schemas.openxmlformats.org/officeDocument/2006/relationships/hyperlink" Target="consultantplus://offline/ref=C10B6C56A2C0A704CB51F3D29DC9EE688B17AA8CFC22D2519F80DD03A0p475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2025-08-14T12:01:00Z</cp:lastPrinted>
  <dcterms:created xsi:type="dcterms:W3CDTF">2025-08-14T12:02:00Z</dcterms:created>
  <dcterms:modified xsi:type="dcterms:W3CDTF">2025-08-14T12:02:00Z</dcterms:modified>
</cp:coreProperties>
</file>